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030D" w14:textId="77777777" w:rsidR="004B37F0" w:rsidRDefault="00FE29DE" w:rsidP="00EC3B4B">
      <w:pPr>
        <w:pStyle w:val="Bodytext30"/>
        <w:shd w:val="clear" w:color="auto" w:fill="auto"/>
        <w:spacing w:line="264" w:lineRule="auto"/>
        <w:rPr>
          <w:rFonts w:asciiTheme="majorHAnsi" w:hAnsiTheme="majorHAnsi"/>
          <w:b/>
          <w:sz w:val="24"/>
          <w:szCs w:val="22"/>
        </w:rPr>
      </w:pPr>
      <w:r w:rsidRPr="0056222F">
        <w:rPr>
          <w:rFonts w:asciiTheme="majorHAnsi" w:hAnsiTheme="majorHAnsi"/>
          <w:b/>
          <w:sz w:val="24"/>
          <w:szCs w:val="22"/>
        </w:rPr>
        <w:t>STATUT</w:t>
      </w:r>
      <w:r w:rsidR="00EC3B4B" w:rsidRPr="0056222F">
        <w:rPr>
          <w:rFonts w:asciiTheme="majorHAnsi" w:hAnsiTheme="majorHAnsi"/>
          <w:b/>
          <w:sz w:val="24"/>
          <w:szCs w:val="22"/>
        </w:rPr>
        <w:t xml:space="preserve"> NIEPUBLICZNEJ SZKOŁY</w:t>
      </w:r>
      <w:r w:rsidR="00EC3B4B" w:rsidRPr="0056222F">
        <w:rPr>
          <w:rFonts w:asciiTheme="majorHAnsi" w:hAnsiTheme="majorHAnsi"/>
          <w:b/>
          <w:sz w:val="24"/>
          <w:szCs w:val="22"/>
        </w:rPr>
        <w:br/>
        <w:t>PODSTAWOWEJ</w:t>
      </w:r>
      <w:r w:rsidR="002B2C72">
        <w:rPr>
          <w:rFonts w:asciiTheme="majorHAnsi" w:hAnsiTheme="majorHAnsi"/>
          <w:b/>
          <w:sz w:val="24"/>
          <w:szCs w:val="22"/>
        </w:rPr>
        <w:t xml:space="preserve"> „CENTRUM ROZWOJU DZIECKA”</w:t>
      </w:r>
      <w:r w:rsidR="00EC3B4B" w:rsidRPr="0056222F">
        <w:rPr>
          <w:rFonts w:asciiTheme="majorHAnsi" w:hAnsiTheme="majorHAnsi"/>
          <w:b/>
          <w:sz w:val="24"/>
          <w:szCs w:val="22"/>
        </w:rPr>
        <w:t xml:space="preserve"> W </w:t>
      </w:r>
      <w:r w:rsidR="002B2C72">
        <w:rPr>
          <w:rFonts w:asciiTheme="majorHAnsi" w:hAnsiTheme="majorHAnsi"/>
          <w:b/>
          <w:sz w:val="24"/>
          <w:szCs w:val="22"/>
        </w:rPr>
        <w:t>TARNOWSKICH GÓRACH</w:t>
      </w:r>
    </w:p>
    <w:p w14:paraId="5501BBB3" w14:textId="001C5C34" w:rsidR="003B38B6" w:rsidRPr="0056222F" w:rsidRDefault="00314DD2" w:rsidP="00EC3B4B">
      <w:pPr>
        <w:pStyle w:val="Bodytext30"/>
        <w:shd w:val="clear" w:color="auto" w:fill="auto"/>
        <w:spacing w:line="264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4"/>
          <w:szCs w:val="22"/>
        </w:rPr>
        <w:t xml:space="preserve">(tekst ujednolicony obowiązujący od dnia </w:t>
      </w:r>
      <w:r w:rsidR="00500384">
        <w:rPr>
          <w:rFonts w:asciiTheme="majorHAnsi" w:hAnsiTheme="majorHAnsi"/>
          <w:b/>
          <w:sz w:val="24"/>
          <w:szCs w:val="22"/>
        </w:rPr>
        <w:t>01</w:t>
      </w:r>
      <w:r>
        <w:rPr>
          <w:rFonts w:asciiTheme="majorHAnsi" w:hAnsiTheme="majorHAnsi"/>
          <w:b/>
          <w:sz w:val="24"/>
          <w:szCs w:val="22"/>
        </w:rPr>
        <w:t>.</w:t>
      </w:r>
      <w:r w:rsidR="00500384">
        <w:rPr>
          <w:rFonts w:asciiTheme="majorHAnsi" w:hAnsiTheme="majorHAnsi"/>
          <w:b/>
          <w:sz w:val="24"/>
          <w:szCs w:val="22"/>
        </w:rPr>
        <w:t>01</w:t>
      </w:r>
      <w:r>
        <w:rPr>
          <w:rFonts w:asciiTheme="majorHAnsi" w:hAnsiTheme="majorHAnsi"/>
          <w:b/>
          <w:sz w:val="24"/>
          <w:szCs w:val="22"/>
        </w:rPr>
        <w:t>.202</w:t>
      </w:r>
      <w:r w:rsidR="00500384">
        <w:rPr>
          <w:rFonts w:asciiTheme="majorHAnsi" w:hAnsiTheme="majorHAnsi"/>
          <w:b/>
          <w:sz w:val="24"/>
          <w:szCs w:val="22"/>
        </w:rPr>
        <w:t>5</w:t>
      </w:r>
      <w:r>
        <w:rPr>
          <w:rFonts w:asciiTheme="majorHAnsi" w:hAnsiTheme="majorHAnsi"/>
          <w:b/>
          <w:sz w:val="24"/>
          <w:szCs w:val="22"/>
        </w:rPr>
        <w:t>)</w:t>
      </w:r>
      <w:r w:rsidR="00FE29DE" w:rsidRPr="0056222F">
        <w:rPr>
          <w:rFonts w:asciiTheme="majorHAnsi" w:hAnsiTheme="majorHAnsi"/>
          <w:b/>
          <w:sz w:val="22"/>
          <w:szCs w:val="22"/>
        </w:rPr>
        <w:br/>
      </w:r>
    </w:p>
    <w:p w14:paraId="3E8AA1C9" w14:textId="77777777" w:rsidR="003B38B6" w:rsidRPr="00EC3B4B" w:rsidRDefault="00FE29DE" w:rsidP="00EC3B4B">
      <w:pPr>
        <w:jc w:val="center"/>
        <w:rPr>
          <w:rFonts w:asciiTheme="majorHAnsi" w:hAnsiTheme="majorHAnsi"/>
          <w:b/>
        </w:rPr>
      </w:pPr>
      <w:bookmarkStart w:id="0" w:name="bookmark0"/>
      <w:r w:rsidRPr="00EC3B4B">
        <w:rPr>
          <w:rFonts w:asciiTheme="majorHAnsi" w:hAnsiTheme="majorHAnsi"/>
          <w:b/>
        </w:rPr>
        <w:t>Rozdział I.</w:t>
      </w:r>
      <w:bookmarkEnd w:id="0"/>
    </w:p>
    <w:p w14:paraId="676D7B1A" w14:textId="77777777" w:rsidR="003B38B6" w:rsidRPr="00EC3B4B" w:rsidRDefault="00FE29DE" w:rsidP="00EC3B4B">
      <w:pPr>
        <w:jc w:val="center"/>
        <w:rPr>
          <w:rFonts w:asciiTheme="majorHAnsi" w:hAnsiTheme="majorHAnsi"/>
          <w:b/>
        </w:rPr>
      </w:pPr>
      <w:bookmarkStart w:id="1" w:name="bookmark1"/>
      <w:r w:rsidRPr="00EC3B4B">
        <w:rPr>
          <w:rFonts w:asciiTheme="majorHAnsi" w:hAnsiTheme="majorHAnsi"/>
          <w:b/>
        </w:rPr>
        <w:t>Postanowienia ogólne</w:t>
      </w:r>
      <w:bookmarkEnd w:id="1"/>
    </w:p>
    <w:p w14:paraId="6E18818A" w14:textId="77777777" w:rsidR="003B38B6" w:rsidRDefault="00FE29DE" w:rsidP="00EC3B4B">
      <w:pPr>
        <w:jc w:val="center"/>
        <w:rPr>
          <w:rFonts w:asciiTheme="majorHAnsi" w:hAnsiTheme="majorHAnsi"/>
          <w:b/>
        </w:rPr>
      </w:pPr>
      <w:bookmarkStart w:id="2" w:name="bookmark2"/>
      <w:r w:rsidRPr="00EC3B4B">
        <w:rPr>
          <w:rFonts w:asciiTheme="majorHAnsi" w:hAnsiTheme="majorHAnsi"/>
          <w:b/>
        </w:rPr>
        <w:t>§ 1.</w:t>
      </w:r>
      <w:bookmarkEnd w:id="2"/>
    </w:p>
    <w:p w14:paraId="3D2E76F5" w14:textId="77777777" w:rsidR="0056222F" w:rsidRPr="00C62EA1" w:rsidRDefault="0056222F" w:rsidP="0037428C">
      <w:pPr>
        <w:pStyle w:val="Bodytext20"/>
        <w:numPr>
          <w:ilvl w:val="0"/>
          <w:numId w:val="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="Calibri" w:eastAsia="Courier New" w:hAnsi="Calibri" w:cs="Courier New"/>
          <w:sz w:val="22"/>
          <w:szCs w:val="22"/>
        </w:rPr>
      </w:pPr>
      <w:r w:rsidRPr="0056222F">
        <w:rPr>
          <w:rFonts w:ascii="Calibri" w:eastAsia="Courier New" w:hAnsi="Calibri" w:cs="Courier New"/>
          <w:sz w:val="22"/>
          <w:szCs w:val="22"/>
        </w:rPr>
        <w:t xml:space="preserve">Niniejszy Statut określa zasady funkcjonowania, cele i zadania placówki oświatowej, zwanej w dalszej treści Szkołą, którego nazwa brzmi:  </w:t>
      </w:r>
      <w:r w:rsidRPr="00C62EA1">
        <w:rPr>
          <w:rFonts w:ascii="Calibri" w:eastAsia="Courier New" w:hAnsi="Calibri" w:cs="Courier New"/>
          <w:sz w:val="22"/>
          <w:szCs w:val="22"/>
        </w:rPr>
        <w:t xml:space="preserve">Niepubliczna Szkoła </w:t>
      </w:r>
      <w:r w:rsidR="002B2C72" w:rsidRPr="00C62EA1">
        <w:rPr>
          <w:rFonts w:ascii="Calibri" w:eastAsia="Courier New" w:hAnsi="Calibri" w:cs="Courier New"/>
          <w:sz w:val="22"/>
          <w:szCs w:val="22"/>
        </w:rPr>
        <w:t>Podstawowa „Centrum Rozwoju Dziecka”</w:t>
      </w:r>
    </w:p>
    <w:p w14:paraId="3A96572B" w14:textId="77777777" w:rsidR="001D02F3" w:rsidRDefault="0056222F" w:rsidP="0037428C">
      <w:pPr>
        <w:widowControl/>
        <w:numPr>
          <w:ilvl w:val="0"/>
          <w:numId w:val="3"/>
        </w:numPr>
        <w:spacing w:line="26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2B2C72">
        <w:rPr>
          <w:rFonts w:ascii="Calibri" w:hAnsi="Calibri"/>
          <w:sz w:val="22"/>
          <w:szCs w:val="22"/>
        </w:rPr>
        <w:t xml:space="preserve">iedzibą Szkoły są Tarnowskie Góry, ul. </w:t>
      </w:r>
      <w:proofErr w:type="spellStart"/>
      <w:r w:rsidR="002B2C72">
        <w:rPr>
          <w:rFonts w:ascii="Calibri" w:hAnsi="Calibri"/>
          <w:sz w:val="22"/>
          <w:szCs w:val="22"/>
        </w:rPr>
        <w:t>Opatowicka</w:t>
      </w:r>
      <w:proofErr w:type="spellEnd"/>
      <w:r w:rsidR="002B2C72">
        <w:rPr>
          <w:rFonts w:ascii="Calibri" w:hAnsi="Calibri"/>
          <w:sz w:val="22"/>
          <w:szCs w:val="22"/>
        </w:rPr>
        <w:t xml:space="preserve"> 126 A</w:t>
      </w:r>
      <w:r w:rsidR="009576D2">
        <w:rPr>
          <w:rFonts w:ascii="Calibri" w:hAnsi="Calibri"/>
          <w:sz w:val="22"/>
          <w:szCs w:val="22"/>
        </w:rPr>
        <w:t xml:space="preserve"> i ul. </w:t>
      </w:r>
      <w:proofErr w:type="spellStart"/>
      <w:r w:rsidR="009576D2">
        <w:rPr>
          <w:rFonts w:ascii="Calibri" w:hAnsi="Calibri"/>
          <w:sz w:val="22"/>
          <w:szCs w:val="22"/>
        </w:rPr>
        <w:t>Strzybnicka</w:t>
      </w:r>
      <w:proofErr w:type="spellEnd"/>
      <w:r w:rsidR="009576D2">
        <w:rPr>
          <w:rFonts w:ascii="Calibri" w:hAnsi="Calibri"/>
          <w:sz w:val="22"/>
          <w:szCs w:val="22"/>
        </w:rPr>
        <w:t xml:space="preserve"> 5</w:t>
      </w:r>
    </w:p>
    <w:p w14:paraId="349ACF02" w14:textId="77777777" w:rsidR="0056222F" w:rsidRPr="001D02F3" w:rsidRDefault="001D02F3" w:rsidP="0037428C">
      <w:pPr>
        <w:widowControl/>
        <w:numPr>
          <w:ilvl w:val="0"/>
          <w:numId w:val="3"/>
        </w:numPr>
        <w:spacing w:line="26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Organem prowadzącym Szkołę </w:t>
      </w:r>
      <w:r w:rsidR="002B2C72">
        <w:rPr>
          <w:rFonts w:ascii="Calibri" w:hAnsi="Calibri"/>
          <w:sz w:val="22"/>
          <w:szCs w:val="22"/>
        </w:rPr>
        <w:t>jest Centrum Rozwoju Sp. z o.o.</w:t>
      </w:r>
    </w:p>
    <w:p w14:paraId="32045705" w14:textId="77777777" w:rsidR="003B38B6" w:rsidRPr="00FE29DE" w:rsidRDefault="00FE29DE" w:rsidP="0037428C">
      <w:pPr>
        <w:pStyle w:val="Bodytext20"/>
        <w:numPr>
          <w:ilvl w:val="0"/>
          <w:numId w:val="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Organem sprawującym nadzór pedagogiczny nad działalnością Szkoły jest </w:t>
      </w:r>
      <w:r w:rsidR="0056222F">
        <w:rPr>
          <w:rFonts w:asciiTheme="majorHAnsi" w:hAnsiTheme="majorHAnsi"/>
          <w:sz w:val="22"/>
          <w:szCs w:val="22"/>
        </w:rPr>
        <w:t>Śląski Kurator Oświaty.</w:t>
      </w:r>
    </w:p>
    <w:p w14:paraId="6B8B25BE" w14:textId="77777777" w:rsidR="003B38B6" w:rsidRDefault="00FE29DE" w:rsidP="0037428C">
      <w:pPr>
        <w:pStyle w:val="Bodytext20"/>
        <w:numPr>
          <w:ilvl w:val="0"/>
          <w:numId w:val="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Szkoła jest ośmioletnia i kończy się egzaminem ósmoklasisty. Daje możliwość</w:t>
      </w:r>
      <w:r w:rsidR="0056222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dalszego kształcenia w szkołach ponadpodstawowych.</w:t>
      </w:r>
    </w:p>
    <w:p w14:paraId="5433DC70" w14:textId="77777777" w:rsidR="009A6539" w:rsidRPr="009A6539" w:rsidRDefault="009A6539" w:rsidP="0037428C">
      <w:pPr>
        <w:pStyle w:val="Bodytext20"/>
        <w:numPr>
          <w:ilvl w:val="0"/>
          <w:numId w:val="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9A6539">
        <w:rPr>
          <w:rFonts w:asciiTheme="majorHAnsi" w:hAnsiTheme="majorHAnsi"/>
          <w:sz w:val="22"/>
          <w:szCs w:val="22"/>
        </w:rPr>
        <w:t xml:space="preserve">Szkoła  jest szkołą niepubliczną o uprawnieniach szkoły publicznej w rozumieniu przepisów ustawy o systemie oświaty z dnia 7 września 1991r. (Dz.U. z 1996 r. Nr 67, poz. 329, z </w:t>
      </w:r>
      <w:proofErr w:type="spellStart"/>
      <w:r w:rsidRPr="009A6539">
        <w:rPr>
          <w:rFonts w:asciiTheme="majorHAnsi" w:hAnsiTheme="majorHAnsi"/>
          <w:sz w:val="22"/>
          <w:szCs w:val="22"/>
        </w:rPr>
        <w:t>późn</w:t>
      </w:r>
      <w:proofErr w:type="spellEnd"/>
      <w:r w:rsidRPr="009A6539">
        <w:rPr>
          <w:rFonts w:asciiTheme="majorHAnsi" w:hAnsiTheme="majorHAnsi"/>
          <w:sz w:val="22"/>
          <w:szCs w:val="22"/>
        </w:rPr>
        <w:t>. zm.).</w:t>
      </w:r>
    </w:p>
    <w:p w14:paraId="649C9C9C" w14:textId="77777777" w:rsidR="00025848" w:rsidRDefault="00025848" w:rsidP="0037428C">
      <w:pPr>
        <w:pStyle w:val="Bodytext20"/>
        <w:numPr>
          <w:ilvl w:val="0"/>
          <w:numId w:val="3"/>
        </w:numPr>
        <w:shd w:val="clear" w:color="auto" w:fill="auto"/>
        <w:tabs>
          <w:tab w:val="left" w:pos="400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Szkoła działa na podstawie:</w:t>
      </w:r>
    </w:p>
    <w:p w14:paraId="67310A66" w14:textId="77777777" w:rsidR="00025848" w:rsidRPr="00025848" w:rsidRDefault="00025848" w:rsidP="00025848">
      <w:pPr>
        <w:pStyle w:val="Bodytext20"/>
        <w:tabs>
          <w:tab w:val="left" w:pos="400"/>
        </w:tabs>
        <w:spacing w:line="264" w:lineRule="auto"/>
        <w:ind w:left="360" w:firstLine="0"/>
        <w:jc w:val="both"/>
        <w:rPr>
          <w:rFonts w:asciiTheme="majorHAnsi" w:hAnsiTheme="majorHAnsi"/>
          <w:sz w:val="22"/>
          <w:szCs w:val="22"/>
        </w:rPr>
      </w:pPr>
      <w:r w:rsidRPr="00025848">
        <w:rPr>
          <w:rFonts w:asciiTheme="majorHAnsi" w:hAnsiTheme="majorHAnsi"/>
          <w:sz w:val="22"/>
          <w:szCs w:val="22"/>
        </w:rPr>
        <w:t>1)</w:t>
      </w:r>
      <w:r w:rsidRPr="00025848">
        <w:rPr>
          <w:rFonts w:asciiTheme="majorHAnsi" w:hAnsiTheme="majorHAnsi"/>
          <w:sz w:val="22"/>
          <w:szCs w:val="22"/>
        </w:rPr>
        <w:tab/>
        <w:t>Ustawy z dnia 14 grudnia 2016 r. Prawo oświatowe (D. U. z 2017 poz. 59);</w:t>
      </w:r>
    </w:p>
    <w:p w14:paraId="5F68E350" w14:textId="77777777" w:rsidR="00025848" w:rsidRPr="00025848" w:rsidRDefault="00025848" w:rsidP="00025848">
      <w:pPr>
        <w:pStyle w:val="Bodytext20"/>
        <w:tabs>
          <w:tab w:val="left" w:pos="400"/>
        </w:tabs>
        <w:spacing w:line="264" w:lineRule="auto"/>
        <w:ind w:left="360" w:firstLine="0"/>
        <w:jc w:val="both"/>
        <w:rPr>
          <w:rFonts w:asciiTheme="majorHAnsi" w:hAnsiTheme="majorHAnsi"/>
          <w:sz w:val="22"/>
          <w:szCs w:val="22"/>
        </w:rPr>
      </w:pPr>
      <w:r w:rsidRPr="00025848">
        <w:rPr>
          <w:rFonts w:asciiTheme="majorHAnsi" w:hAnsiTheme="majorHAnsi"/>
          <w:sz w:val="22"/>
          <w:szCs w:val="22"/>
        </w:rPr>
        <w:t>2)</w:t>
      </w:r>
      <w:r w:rsidRPr="00025848">
        <w:rPr>
          <w:rFonts w:asciiTheme="majorHAnsi" w:hAnsiTheme="majorHAnsi"/>
          <w:sz w:val="22"/>
          <w:szCs w:val="22"/>
        </w:rPr>
        <w:tab/>
        <w:t>Ustawy z dnia 14 grudnia 2016 r. Przepisy wprowadzające ustawę Prawo oświatowe</w:t>
      </w:r>
      <w:r>
        <w:rPr>
          <w:rFonts w:asciiTheme="majorHAnsi" w:hAnsiTheme="majorHAnsi"/>
          <w:sz w:val="22"/>
          <w:szCs w:val="22"/>
        </w:rPr>
        <w:t xml:space="preserve"> </w:t>
      </w:r>
      <w:r w:rsidRPr="00025848">
        <w:rPr>
          <w:rFonts w:asciiTheme="majorHAnsi" w:hAnsiTheme="majorHAnsi"/>
          <w:sz w:val="22"/>
          <w:szCs w:val="22"/>
        </w:rPr>
        <w:t>(Dz. U. z 2017 r. poz. 60);</w:t>
      </w:r>
    </w:p>
    <w:p w14:paraId="55E5625B" w14:textId="77777777" w:rsidR="00025848" w:rsidRDefault="00025848" w:rsidP="00025848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both"/>
        <w:rPr>
          <w:rFonts w:asciiTheme="majorHAnsi" w:hAnsiTheme="majorHAnsi"/>
          <w:sz w:val="22"/>
          <w:szCs w:val="22"/>
        </w:rPr>
      </w:pPr>
      <w:r w:rsidRPr="00025848">
        <w:rPr>
          <w:rFonts w:asciiTheme="majorHAnsi" w:hAnsiTheme="majorHAnsi"/>
          <w:sz w:val="22"/>
          <w:szCs w:val="22"/>
        </w:rPr>
        <w:t>3)</w:t>
      </w:r>
      <w:r w:rsidRPr="00025848">
        <w:rPr>
          <w:rFonts w:asciiTheme="majorHAnsi" w:hAnsiTheme="majorHAnsi"/>
          <w:sz w:val="22"/>
          <w:szCs w:val="22"/>
        </w:rPr>
        <w:tab/>
        <w:t>Ustawy z dnia 7 września 1991 r. o systemie oświaty  (Dz. U. z 2016 r., poz. 1943 ze            zmianami</w:t>
      </w:r>
    </w:p>
    <w:p w14:paraId="5BFB2548" w14:textId="77777777" w:rsidR="00025848" w:rsidRDefault="00025848" w:rsidP="00025848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4)   niniejszego statutu i innych aktów prawnych.</w:t>
      </w:r>
    </w:p>
    <w:p w14:paraId="4CD22E65" w14:textId="3FA77DD9" w:rsidR="00025848" w:rsidRDefault="00025848" w:rsidP="0037428C">
      <w:pPr>
        <w:pStyle w:val="Bodytext20"/>
        <w:numPr>
          <w:ilvl w:val="0"/>
          <w:numId w:val="3"/>
        </w:numPr>
        <w:shd w:val="clear" w:color="auto" w:fill="auto"/>
        <w:tabs>
          <w:tab w:val="left" w:pos="400"/>
        </w:tabs>
        <w:spacing w:line="264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Szkoła</w:t>
      </w:r>
      <w:r w:rsidRPr="00D323DA">
        <w:rPr>
          <w:rFonts w:ascii="Calibri" w:hAnsi="Calibri"/>
          <w:bCs/>
          <w:sz w:val="22"/>
          <w:szCs w:val="22"/>
        </w:rPr>
        <w:t xml:space="preserve"> używa pieczęci o treści:</w:t>
      </w:r>
    </w:p>
    <w:p w14:paraId="1793BCF6" w14:textId="35688281" w:rsidR="007014AD" w:rsidRPr="00025848" w:rsidRDefault="007014AD" w:rsidP="007014AD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Dla oddziału przy ul. </w:t>
      </w:r>
      <w:proofErr w:type="spellStart"/>
      <w:r>
        <w:rPr>
          <w:rFonts w:ascii="Calibri" w:hAnsi="Calibri"/>
          <w:bCs/>
          <w:sz w:val="22"/>
          <w:szCs w:val="22"/>
        </w:rPr>
        <w:t>Opatowickiej</w:t>
      </w:r>
      <w:proofErr w:type="spellEnd"/>
      <w:r>
        <w:rPr>
          <w:rFonts w:ascii="Calibri" w:hAnsi="Calibri"/>
          <w:bCs/>
          <w:sz w:val="22"/>
          <w:szCs w:val="22"/>
        </w:rPr>
        <w:t xml:space="preserve"> 126a:</w:t>
      </w:r>
    </w:p>
    <w:p w14:paraId="364AC078" w14:textId="77777777" w:rsidR="001D02F3" w:rsidRPr="00025848" w:rsidRDefault="00025848" w:rsidP="00025848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1D02F3" w:rsidRPr="00025848">
        <w:rPr>
          <w:rFonts w:ascii="Calibri" w:eastAsia="Courier New" w:hAnsi="Calibri" w:cs="Courier New"/>
          <w:i/>
          <w:sz w:val="22"/>
          <w:szCs w:val="22"/>
        </w:rPr>
        <w:t>Niep</w:t>
      </w:r>
      <w:r w:rsidR="002B2C72" w:rsidRPr="00025848">
        <w:rPr>
          <w:rFonts w:ascii="Calibri" w:eastAsia="Courier New" w:hAnsi="Calibri" w:cs="Courier New"/>
          <w:i/>
          <w:sz w:val="22"/>
          <w:szCs w:val="22"/>
        </w:rPr>
        <w:t>ubliczna Szkoła Podstawowa</w:t>
      </w:r>
    </w:p>
    <w:p w14:paraId="6CC68505" w14:textId="77777777" w:rsidR="002B2C72" w:rsidRDefault="002B2C72" w:rsidP="001D02F3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eastAsia="Courier New" w:hAnsi="Calibri" w:cs="Courier New"/>
          <w:i/>
          <w:sz w:val="22"/>
          <w:szCs w:val="22"/>
        </w:rPr>
      </w:pPr>
      <w:r>
        <w:rPr>
          <w:rFonts w:ascii="Calibri" w:eastAsia="Courier New" w:hAnsi="Calibri" w:cs="Courier New"/>
          <w:i/>
          <w:sz w:val="22"/>
          <w:szCs w:val="22"/>
        </w:rPr>
        <w:t xml:space="preserve">       Centrum Rozwoju Dziecka</w:t>
      </w:r>
    </w:p>
    <w:p w14:paraId="16EA1152" w14:textId="77777777" w:rsidR="002B2C72" w:rsidRDefault="002B2C72" w:rsidP="001D02F3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eastAsia="Courier New" w:hAnsi="Calibri" w:cs="Courier New"/>
          <w:i/>
          <w:sz w:val="22"/>
          <w:szCs w:val="22"/>
        </w:rPr>
      </w:pPr>
      <w:r>
        <w:rPr>
          <w:rFonts w:ascii="Calibri" w:eastAsia="Courier New" w:hAnsi="Calibri" w:cs="Courier New"/>
          <w:i/>
          <w:sz w:val="22"/>
          <w:szCs w:val="22"/>
        </w:rPr>
        <w:t xml:space="preserve">       Ul. </w:t>
      </w:r>
      <w:proofErr w:type="spellStart"/>
      <w:r>
        <w:rPr>
          <w:rFonts w:ascii="Calibri" w:eastAsia="Courier New" w:hAnsi="Calibri" w:cs="Courier New"/>
          <w:i/>
          <w:sz w:val="22"/>
          <w:szCs w:val="22"/>
        </w:rPr>
        <w:t>Opatowicka</w:t>
      </w:r>
      <w:proofErr w:type="spellEnd"/>
      <w:r>
        <w:rPr>
          <w:rFonts w:ascii="Calibri" w:eastAsia="Courier New" w:hAnsi="Calibri" w:cs="Courier New"/>
          <w:i/>
          <w:sz w:val="22"/>
          <w:szCs w:val="22"/>
        </w:rPr>
        <w:t xml:space="preserve"> 126 A</w:t>
      </w:r>
    </w:p>
    <w:p w14:paraId="2CA73E0C" w14:textId="05636C87" w:rsidR="002B2C72" w:rsidRDefault="002B2C72" w:rsidP="001D02F3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eastAsia="Courier New" w:hAnsi="Calibri" w:cs="Courier New"/>
          <w:i/>
          <w:sz w:val="22"/>
          <w:szCs w:val="22"/>
        </w:rPr>
      </w:pPr>
      <w:r>
        <w:rPr>
          <w:rFonts w:ascii="Calibri" w:eastAsia="Courier New" w:hAnsi="Calibri" w:cs="Courier New"/>
          <w:i/>
          <w:sz w:val="22"/>
          <w:szCs w:val="22"/>
        </w:rPr>
        <w:t xml:space="preserve">      </w:t>
      </w:r>
      <w:r w:rsidR="00AF17EC">
        <w:rPr>
          <w:rFonts w:ascii="Calibri" w:eastAsia="Courier New" w:hAnsi="Calibri" w:cs="Courier New"/>
          <w:i/>
          <w:sz w:val="22"/>
          <w:szCs w:val="22"/>
        </w:rPr>
        <w:t>42-612 Tarnowskie Góry</w:t>
      </w:r>
    </w:p>
    <w:p w14:paraId="52472C77" w14:textId="7690C8C5" w:rsidR="007014AD" w:rsidRDefault="007014AD" w:rsidP="007014AD">
      <w:pPr>
        <w:pStyle w:val="Bodytext20"/>
        <w:shd w:val="clear" w:color="auto" w:fill="auto"/>
        <w:tabs>
          <w:tab w:val="left" w:pos="400"/>
        </w:tabs>
        <w:spacing w:line="264" w:lineRule="auto"/>
        <w:ind w:left="284" w:firstLine="0"/>
        <w:jc w:val="left"/>
        <w:rPr>
          <w:rFonts w:ascii="Calibri" w:eastAsia="Courier New" w:hAnsi="Calibri" w:cs="Courier New"/>
          <w:iCs/>
          <w:sz w:val="22"/>
          <w:szCs w:val="22"/>
        </w:rPr>
      </w:pPr>
      <w:bookmarkStart w:id="3" w:name="_Hlk195004850"/>
      <w:r w:rsidRPr="007014AD">
        <w:rPr>
          <w:rFonts w:ascii="Calibri" w:eastAsia="Courier New" w:hAnsi="Calibri" w:cs="Courier New"/>
          <w:iCs/>
          <w:sz w:val="22"/>
          <w:szCs w:val="22"/>
        </w:rPr>
        <w:t xml:space="preserve">Dla oddziału przy ul. </w:t>
      </w:r>
      <w:proofErr w:type="spellStart"/>
      <w:r w:rsidRPr="007014AD">
        <w:rPr>
          <w:rFonts w:ascii="Calibri" w:eastAsia="Courier New" w:hAnsi="Calibri" w:cs="Courier New"/>
          <w:iCs/>
          <w:sz w:val="22"/>
          <w:szCs w:val="22"/>
        </w:rPr>
        <w:t>S</w:t>
      </w:r>
      <w:r w:rsidR="00D45219">
        <w:rPr>
          <w:rFonts w:ascii="Calibri" w:eastAsia="Courier New" w:hAnsi="Calibri" w:cs="Courier New"/>
          <w:iCs/>
          <w:sz w:val="22"/>
          <w:szCs w:val="22"/>
        </w:rPr>
        <w:t>t</w:t>
      </w:r>
      <w:r w:rsidRPr="007014AD">
        <w:rPr>
          <w:rFonts w:ascii="Calibri" w:eastAsia="Courier New" w:hAnsi="Calibri" w:cs="Courier New"/>
          <w:iCs/>
          <w:sz w:val="22"/>
          <w:szCs w:val="22"/>
        </w:rPr>
        <w:t>rzybnickiej</w:t>
      </w:r>
      <w:proofErr w:type="spellEnd"/>
      <w:r w:rsidRPr="007014AD">
        <w:rPr>
          <w:rFonts w:ascii="Calibri" w:eastAsia="Courier New" w:hAnsi="Calibri" w:cs="Courier New"/>
          <w:iCs/>
          <w:sz w:val="22"/>
          <w:szCs w:val="22"/>
        </w:rPr>
        <w:t xml:space="preserve"> 5:</w:t>
      </w:r>
    </w:p>
    <w:p w14:paraId="611407FE" w14:textId="77777777" w:rsidR="007014AD" w:rsidRPr="00025848" w:rsidRDefault="007014AD" w:rsidP="007014AD">
      <w:pPr>
        <w:pStyle w:val="Bodytext20"/>
        <w:shd w:val="clear" w:color="auto" w:fill="auto"/>
        <w:tabs>
          <w:tab w:val="left" w:pos="400"/>
        </w:tabs>
        <w:spacing w:line="264" w:lineRule="auto"/>
        <w:ind w:left="284" w:firstLine="0"/>
        <w:jc w:val="both"/>
        <w:rPr>
          <w:rFonts w:asciiTheme="majorHAnsi" w:hAnsiTheme="majorHAnsi"/>
          <w:sz w:val="22"/>
          <w:szCs w:val="22"/>
        </w:rPr>
      </w:pPr>
      <w:r w:rsidRPr="00025848">
        <w:rPr>
          <w:rFonts w:ascii="Calibri" w:eastAsia="Courier New" w:hAnsi="Calibri" w:cs="Courier New"/>
          <w:i/>
          <w:sz w:val="22"/>
          <w:szCs w:val="22"/>
        </w:rPr>
        <w:t>Niepubliczna Szkoła Podstawowa</w:t>
      </w:r>
    </w:p>
    <w:p w14:paraId="58838A81" w14:textId="77777777" w:rsidR="007014AD" w:rsidRDefault="007014AD" w:rsidP="007014AD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eastAsia="Courier New" w:hAnsi="Calibri" w:cs="Courier New"/>
          <w:i/>
          <w:sz w:val="22"/>
          <w:szCs w:val="22"/>
        </w:rPr>
      </w:pPr>
      <w:r>
        <w:rPr>
          <w:rFonts w:ascii="Calibri" w:eastAsia="Courier New" w:hAnsi="Calibri" w:cs="Courier New"/>
          <w:i/>
          <w:sz w:val="22"/>
          <w:szCs w:val="22"/>
        </w:rPr>
        <w:t xml:space="preserve">       Centrum Rozwoju Dziecka</w:t>
      </w:r>
    </w:p>
    <w:p w14:paraId="6FE10AB2" w14:textId="11146DB5" w:rsidR="00B84860" w:rsidRDefault="007014AD" w:rsidP="00B84860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eastAsia="Courier New" w:hAnsi="Calibri" w:cs="Courier New"/>
          <w:i/>
          <w:sz w:val="22"/>
          <w:szCs w:val="22"/>
        </w:rPr>
      </w:pPr>
      <w:r>
        <w:rPr>
          <w:rFonts w:ascii="Calibri" w:eastAsia="Courier New" w:hAnsi="Calibri" w:cs="Courier New"/>
          <w:i/>
          <w:sz w:val="22"/>
          <w:szCs w:val="22"/>
        </w:rPr>
        <w:t xml:space="preserve">     </w:t>
      </w:r>
      <w:bookmarkEnd w:id="3"/>
      <w:r w:rsidR="00B84860">
        <w:rPr>
          <w:rFonts w:ascii="Calibri" w:eastAsia="Courier New" w:hAnsi="Calibri" w:cs="Courier New"/>
          <w:i/>
          <w:sz w:val="22"/>
          <w:szCs w:val="22"/>
        </w:rPr>
        <w:t xml:space="preserve"> Ul. </w:t>
      </w:r>
      <w:proofErr w:type="spellStart"/>
      <w:r w:rsidR="00B84860">
        <w:rPr>
          <w:rFonts w:ascii="Calibri" w:eastAsia="Courier New" w:hAnsi="Calibri" w:cs="Courier New"/>
          <w:i/>
          <w:sz w:val="22"/>
          <w:szCs w:val="22"/>
        </w:rPr>
        <w:t>Strzybnicka</w:t>
      </w:r>
      <w:proofErr w:type="spellEnd"/>
      <w:r w:rsidR="00B84860">
        <w:rPr>
          <w:rFonts w:ascii="Calibri" w:eastAsia="Courier New" w:hAnsi="Calibri" w:cs="Courier New"/>
          <w:i/>
          <w:sz w:val="22"/>
          <w:szCs w:val="22"/>
        </w:rPr>
        <w:t xml:space="preserve"> 5</w:t>
      </w:r>
    </w:p>
    <w:p w14:paraId="27643C49" w14:textId="77777777" w:rsidR="00B84860" w:rsidRPr="00BB60C0" w:rsidRDefault="00B84860" w:rsidP="00B84860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eastAsia="Courier New" w:hAnsi="Calibri" w:cs="Courier New"/>
          <w:i/>
          <w:sz w:val="22"/>
          <w:szCs w:val="22"/>
        </w:rPr>
      </w:pPr>
      <w:r>
        <w:rPr>
          <w:rFonts w:ascii="Calibri" w:eastAsia="Courier New" w:hAnsi="Calibri" w:cs="Courier New"/>
          <w:i/>
          <w:sz w:val="22"/>
          <w:szCs w:val="22"/>
        </w:rPr>
        <w:t xml:space="preserve">      42-609 Tarnowskie Góry</w:t>
      </w:r>
    </w:p>
    <w:p w14:paraId="2704223C" w14:textId="4B698C78" w:rsidR="00025848" w:rsidRPr="00025848" w:rsidRDefault="00025848" w:rsidP="00B84860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="Calibri" w:hAnsi="Calibri"/>
          <w:sz w:val="22"/>
          <w:szCs w:val="22"/>
        </w:rPr>
      </w:pPr>
      <w:r w:rsidRPr="00025848">
        <w:rPr>
          <w:rFonts w:ascii="Calibri" w:hAnsi="Calibri"/>
          <w:sz w:val="22"/>
          <w:szCs w:val="22"/>
        </w:rPr>
        <w:t>Ilekroć w Statucie jest mowa bez bliższego określenia o:</w:t>
      </w:r>
      <w:r w:rsidRPr="00025848">
        <w:rPr>
          <w:rFonts w:ascii="Calibri" w:hAnsi="Calibri"/>
          <w:b/>
          <w:sz w:val="22"/>
          <w:szCs w:val="22"/>
        </w:rPr>
        <w:t xml:space="preserve"> </w:t>
      </w:r>
    </w:p>
    <w:p w14:paraId="64A22366" w14:textId="77777777" w:rsidR="00025848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25848">
        <w:rPr>
          <w:rFonts w:ascii="Calibri" w:hAnsi="Calibri"/>
          <w:sz w:val="22"/>
          <w:szCs w:val="22"/>
        </w:rPr>
        <w:t xml:space="preserve">Szkole - należy przez to rozumieć </w:t>
      </w:r>
      <w:r>
        <w:rPr>
          <w:rFonts w:ascii="Calibri" w:hAnsi="Calibri"/>
          <w:sz w:val="22"/>
          <w:szCs w:val="22"/>
        </w:rPr>
        <w:t>Niepubliczną Szkołę Podstawową Centrum Rozwoju Dziecka</w:t>
      </w:r>
      <w:r w:rsidR="000B0F80">
        <w:rPr>
          <w:rFonts w:ascii="Calibri" w:hAnsi="Calibri"/>
          <w:sz w:val="22"/>
          <w:szCs w:val="22"/>
        </w:rPr>
        <w:t xml:space="preserve"> w Tarnowskich Górach,</w:t>
      </w:r>
    </w:p>
    <w:p w14:paraId="3B34E476" w14:textId="77777777" w:rsidR="00025848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t>Ustawie - należy przez to rozumieć ustawę Prawo oświatowe z dnia 14 grudnia 2016 roku (Dz. U. z 2017, poz. 59);</w:t>
      </w:r>
    </w:p>
    <w:p w14:paraId="772D45A0" w14:textId="77777777" w:rsidR="000B0F80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t xml:space="preserve">Statucie - należy przez to rozumieć Statut </w:t>
      </w:r>
      <w:r w:rsidR="000B0F80">
        <w:rPr>
          <w:rFonts w:ascii="Calibri" w:hAnsi="Calibri"/>
          <w:sz w:val="22"/>
          <w:szCs w:val="22"/>
        </w:rPr>
        <w:t>Niepublicznej Szkoły Podstawowej Centrum Rozwoju Dziecka w Tarnowskich Górach;</w:t>
      </w:r>
    </w:p>
    <w:p w14:paraId="1ED50543" w14:textId="77777777" w:rsidR="000B0F80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t xml:space="preserve">Dyrektorze, Radzie Pedagogicznej, Samorządzie Uczniowskim - należy przez to rozumieć organy działające w </w:t>
      </w:r>
      <w:r w:rsidR="000B0F80">
        <w:rPr>
          <w:rFonts w:ascii="Calibri" w:hAnsi="Calibri"/>
          <w:sz w:val="22"/>
          <w:szCs w:val="22"/>
        </w:rPr>
        <w:t>Niepublicznej Szkoły Podstawowej Centrum Rozwoju Dziecka w Tarnowskich Górach;</w:t>
      </w:r>
    </w:p>
    <w:p w14:paraId="6D3791CF" w14:textId="77777777" w:rsidR="00025848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t xml:space="preserve">Uczniach i Rodzicach - należy przez to rozumieć uczniów </w:t>
      </w:r>
      <w:r w:rsidR="000B0F80">
        <w:rPr>
          <w:rFonts w:ascii="Calibri" w:hAnsi="Calibri"/>
          <w:sz w:val="22"/>
          <w:szCs w:val="22"/>
        </w:rPr>
        <w:t>Niepublicznej Szkoły Podstawowej Centrum Rozwoju Dziecka w Tarnowskich Górach</w:t>
      </w:r>
      <w:r w:rsidR="000B0F80" w:rsidRPr="000B0F80">
        <w:rPr>
          <w:rFonts w:ascii="Calibri" w:hAnsi="Calibri"/>
          <w:sz w:val="22"/>
          <w:szCs w:val="22"/>
        </w:rPr>
        <w:t xml:space="preserve"> </w:t>
      </w:r>
      <w:r w:rsidRPr="000B0F80">
        <w:rPr>
          <w:rFonts w:ascii="Calibri" w:hAnsi="Calibri"/>
          <w:sz w:val="22"/>
          <w:szCs w:val="22"/>
        </w:rPr>
        <w:t>oraz ich rodziców;</w:t>
      </w:r>
    </w:p>
    <w:p w14:paraId="07E1B46E" w14:textId="77777777" w:rsidR="000B0F80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lastRenderedPageBreak/>
        <w:t xml:space="preserve">Wychowawcy - należy przez to rozumieć nauczyciela, którego szczególnej opiece wychowawczej powierzono jeden z oddziałów w </w:t>
      </w:r>
      <w:r w:rsidR="000B0F80" w:rsidRPr="000B0F80">
        <w:rPr>
          <w:rFonts w:ascii="Calibri" w:hAnsi="Calibri"/>
          <w:sz w:val="22"/>
          <w:szCs w:val="22"/>
        </w:rPr>
        <w:t>Niepublicznej Szkoły Podstawowej Centrum Rozwoju Dziecka w Tarnowskich Górach</w:t>
      </w:r>
      <w:r w:rsidR="000B0F80">
        <w:rPr>
          <w:rFonts w:ascii="Calibri" w:hAnsi="Calibri"/>
          <w:sz w:val="22"/>
          <w:szCs w:val="22"/>
        </w:rPr>
        <w:t>;</w:t>
      </w:r>
      <w:r w:rsidR="000B0F80" w:rsidRPr="000B0F80">
        <w:rPr>
          <w:rFonts w:ascii="Calibri" w:hAnsi="Calibri"/>
          <w:sz w:val="22"/>
          <w:szCs w:val="22"/>
        </w:rPr>
        <w:t xml:space="preserve"> </w:t>
      </w:r>
    </w:p>
    <w:p w14:paraId="78D387BF" w14:textId="77777777" w:rsidR="000B0F80" w:rsidRPr="000B0F80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t>Organie prowadzącym Sz</w:t>
      </w:r>
      <w:r w:rsidR="000B0F80" w:rsidRPr="000B0F80">
        <w:rPr>
          <w:rFonts w:ascii="Calibri" w:hAnsi="Calibri"/>
          <w:sz w:val="22"/>
          <w:szCs w:val="22"/>
        </w:rPr>
        <w:t>kołę - należy przez to rozumieć Centrum Rozwoju Sp. z o.o.</w:t>
      </w:r>
    </w:p>
    <w:p w14:paraId="660B9588" w14:textId="77777777" w:rsidR="00025848" w:rsidRPr="000B0F80" w:rsidRDefault="00025848" w:rsidP="0037428C">
      <w:pPr>
        <w:pStyle w:val="Bodytext20"/>
        <w:numPr>
          <w:ilvl w:val="0"/>
          <w:numId w:val="93"/>
        </w:numPr>
        <w:tabs>
          <w:tab w:val="left" w:pos="400"/>
        </w:tabs>
        <w:spacing w:line="264" w:lineRule="auto"/>
        <w:jc w:val="left"/>
        <w:rPr>
          <w:rFonts w:ascii="Calibri" w:hAnsi="Calibri"/>
          <w:sz w:val="22"/>
          <w:szCs w:val="22"/>
        </w:rPr>
      </w:pPr>
      <w:r w:rsidRPr="000B0F80">
        <w:rPr>
          <w:rFonts w:ascii="Calibri" w:hAnsi="Calibri"/>
          <w:sz w:val="22"/>
          <w:szCs w:val="22"/>
        </w:rPr>
        <w:t xml:space="preserve">Organie sprawującym nadzór pedagogiczny nad </w:t>
      </w:r>
      <w:r w:rsidR="000B0F80">
        <w:rPr>
          <w:rFonts w:ascii="Calibri" w:hAnsi="Calibri"/>
          <w:sz w:val="22"/>
          <w:szCs w:val="22"/>
        </w:rPr>
        <w:t xml:space="preserve">Niepubliczną </w:t>
      </w:r>
      <w:r w:rsidRPr="000B0F80">
        <w:rPr>
          <w:rFonts w:ascii="Calibri" w:hAnsi="Calibri"/>
          <w:sz w:val="22"/>
          <w:szCs w:val="22"/>
        </w:rPr>
        <w:t>Szkołą</w:t>
      </w:r>
      <w:r w:rsidR="000B0F80">
        <w:rPr>
          <w:rFonts w:ascii="Calibri" w:hAnsi="Calibri"/>
          <w:sz w:val="22"/>
          <w:szCs w:val="22"/>
        </w:rPr>
        <w:t xml:space="preserve"> Podstawową Centrum Rozwoju Dziecka w Tarnowskich Górach</w:t>
      </w:r>
      <w:r w:rsidRPr="000B0F80">
        <w:rPr>
          <w:rFonts w:ascii="Calibri" w:hAnsi="Calibri"/>
          <w:sz w:val="22"/>
          <w:szCs w:val="22"/>
        </w:rPr>
        <w:t xml:space="preserve"> - należy przez to rozumieć Śląskiego Kuratora Oświaty w Katowicach.</w:t>
      </w:r>
    </w:p>
    <w:p w14:paraId="65747904" w14:textId="77777777" w:rsidR="0056222F" w:rsidRPr="000B0F80" w:rsidRDefault="0056222F" w:rsidP="000B0F80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left"/>
        <w:rPr>
          <w:rFonts w:ascii="Calibri" w:eastAsia="Courier New" w:hAnsi="Calibri" w:cs="Courier New"/>
          <w:sz w:val="22"/>
          <w:szCs w:val="22"/>
        </w:rPr>
      </w:pPr>
    </w:p>
    <w:p w14:paraId="40537CE6" w14:textId="77777777" w:rsidR="0056222F" w:rsidRDefault="0056222F" w:rsidP="00EC3B4B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</w:p>
    <w:p w14:paraId="5DEB535A" w14:textId="77777777" w:rsidR="006B13EC" w:rsidRPr="00FE29DE" w:rsidRDefault="006B13EC" w:rsidP="006B13EC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4" w:name="bookmark9"/>
      <w:r w:rsidRPr="00FE29DE">
        <w:rPr>
          <w:rFonts w:asciiTheme="majorHAnsi" w:hAnsiTheme="majorHAnsi"/>
          <w:sz w:val="22"/>
          <w:szCs w:val="22"/>
        </w:rPr>
        <w:t>Rozdział II</w:t>
      </w:r>
      <w:r w:rsidRPr="00FE29DE">
        <w:rPr>
          <w:rFonts w:asciiTheme="majorHAnsi" w:hAnsiTheme="majorHAnsi"/>
          <w:sz w:val="22"/>
          <w:szCs w:val="22"/>
        </w:rPr>
        <w:br/>
        <w:t>Cele i zadania szkoły</w:t>
      </w:r>
      <w:bookmarkEnd w:id="4"/>
    </w:p>
    <w:p w14:paraId="27E98EB2" w14:textId="77777777" w:rsidR="00EC3B4B" w:rsidRPr="00EC3B4B" w:rsidRDefault="00EC3B4B" w:rsidP="006B13EC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3B4B">
        <w:rPr>
          <w:rFonts w:asciiTheme="majorHAnsi" w:hAnsiTheme="majorHAnsi"/>
          <w:b/>
          <w:sz w:val="22"/>
          <w:szCs w:val="22"/>
        </w:rPr>
        <w:t>§</w:t>
      </w:r>
      <w:r w:rsidR="00AF17EC">
        <w:rPr>
          <w:rFonts w:asciiTheme="majorHAnsi" w:hAnsiTheme="majorHAnsi"/>
          <w:b/>
          <w:sz w:val="22"/>
          <w:szCs w:val="22"/>
        </w:rPr>
        <w:t xml:space="preserve"> </w:t>
      </w:r>
      <w:r w:rsidRPr="00EC3B4B">
        <w:rPr>
          <w:rFonts w:asciiTheme="majorHAnsi" w:hAnsiTheme="majorHAnsi"/>
          <w:b/>
          <w:sz w:val="22"/>
          <w:szCs w:val="22"/>
        </w:rPr>
        <w:t>2</w:t>
      </w:r>
      <w:r w:rsidR="00AF17EC">
        <w:rPr>
          <w:rFonts w:asciiTheme="majorHAnsi" w:hAnsiTheme="majorHAnsi"/>
          <w:b/>
          <w:sz w:val="22"/>
          <w:szCs w:val="22"/>
        </w:rPr>
        <w:t>.</w:t>
      </w:r>
    </w:p>
    <w:p w14:paraId="461404D3" w14:textId="77777777" w:rsidR="009A6539" w:rsidRPr="009A6539" w:rsidRDefault="009A6539" w:rsidP="0037428C">
      <w:pPr>
        <w:pStyle w:val="Bodytext20"/>
        <w:numPr>
          <w:ilvl w:val="0"/>
          <w:numId w:val="2"/>
        </w:numPr>
        <w:shd w:val="clear" w:color="auto" w:fill="auto"/>
        <w:tabs>
          <w:tab w:val="left" w:pos="400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9A6539">
        <w:rPr>
          <w:rFonts w:asciiTheme="majorHAnsi" w:hAnsiTheme="majorHAnsi"/>
          <w:sz w:val="22"/>
          <w:szCs w:val="22"/>
        </w:rPr>
        <w:t>Celem podstawowym i nadrzędny</w:t>
      </w:r>
      <w:r>
        <w:rPr>
          <w:rFonts w:asciiTheme="majorHAnsi" w:hAnsiTheme="majorHAnsi"/>
          <w:sz w:val="22"/>
          <w:szCs w:val="22"/>
        </w:rPr>
        <w:t>m szkoły jest dobro ucznia,</w:t>
      </w:r>
      <w:r w:rsidRPr="009A6539">
        <w:rPr>
          <w:rFonts w:asciiTheme="majorHAnsi" w:hAnsiTheme="majorHAnsi"/>
          <w:sz w:val="22"/>
          <w:szCs w:val="22"/>
        </w:rPr>
        <w:t xml:space="preserve"> jego  wszechstronny rozwój,  realizowany poprzez kształcenie i wychowywanie oraz rozwijanie osobowości, specyficznych uzdolni</w:t>
      </w:r>
      <w:r>
        <w:rPr>
          <w:rFonts w:asciiTheme="majorHAnsi" w:hAnsiTheme="majorHAnsi"/>
          <w:sz w:val="22"/>
          <w:szCs w:val="22"/>
        </w:rPr>
        <w:t xml:space="preserve">eń </w:t>
      </w:r>
      <w:r w:rsidRPr="009A6539">
        <w:rPr>
          <w:rFonts w:asciiTheme="majorHAnsi" w:hAnsiTheme="majorHAnsi"/>
          <w:sz w:val="22"/>
          <w:szCs w:val="22"/>
        </w:rPr>
        <w:t xml:space="preserve">w warunkach </w:t>
      </w:r>
      <w:r w:rsidR="00AF17EC">
        <w:rPr>
          <w:rFonts w:asciiTheme="majorHAnsi" w:hAnsiTheme="majorHAnsi"/>
          <w:sz w:val="22"/>
          <w:szCs w:val="22"/>
        </w:rPr>
        <w:t xml:space="preserve">poszanowania jego godności oraz </w:t>
      </w:r>
      <w:r w:rsidRPr="009A6539">
        <w:rPr>
          <w:rFonts w:asciiTheme="majorHAnsi" w:hAnsiTheme="majorHAnsi"/>
          <w:sz w:val="22"/>
          <w:szCs w:val="22"/>
        </w:rPr>
        <w:t>wolności ś</w:t>
      </w:r>
      <w:r w:rsidR="00AF17EC">
        <w:rPr>
          <w:rFonts w:asciiTheme="majorHAnsi" w:hAnsiTheme="majorHAnsi"/>
          <w:sz w:val="22"/>
          <w:szCs w:val="22"/>
        </w:rPr>
        <w:t xml:space="preserve">wiatopoglądowej i wyznaniowej. </w:t>
      </w:r>
    </w:p>
    <w:p w14:paraId="0909FB68" w14:textId="77777777" w:rsidR="003B38B6" w:rsidRPr="009A6539" w:rsidRDefault="00FE29DE" w:rsidP="0037428C">
      <w:pPr>
        <w:pStyle w:val="Bodytext20"/>
        <w:numPr>
          <w:ilvl w:val="0"/>
          <w:numId w:val="2"/>
        </w:numPr>
        <w:shd w:val="clear" w:color="auto" w:fill="auto"/>
        <w:tabs>
          <w:tab w:val="left" w:pos="400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Szkoł</w:t>
      </w:r>
      <w:r w:rsidR="009A6539">
        <w:rPr>
          <w:rFonts w:asciiTheme="majorHAnsi" w:hAnsiTheme="majorHAnsi"/>
          <w:sz w:val="22"/>
          <w:szCs w:val="22"/>
        </w:rPr>
        <w:t xml:space="preserve">a </w:t>
      </w:r>
      <w:r w:rsidRPr="009A6539">
        <w:rPr>
          <w:rFonts w:asciiTheme="majorHAnsi" w:hAnsiTheme="majorHAnsi"/>
          <w:sz w:val="22"/>
          <w:szCs w:val="22"/>
        </w:rPr>
        <w:t>realizuje program nauczania uwzględniający podstawy programowe jak dla szkół</w:t>
      </w:r>
      <w:r w:rsidR="009A6539" w:rsidRPr="009A6539">
        <w:rPr>
          <w:rFonts w:asciiTheme="majorHAnsi" w:hAnsiTheme="majorHAnsi"/>
          <w:sz w:val="22"/>
          <w:szCs w:val="22"/>
        </w:rPr>
        <w:t xml:space="preserve"> </w:t>
      </w:r>
      <w:r w:rsidRPr="009A6539">
        <w:rPr>
          <w:rFonts w:asciiTheme="majorHAnsi" w:hAnsiTheme="majorHAnsi"/>
          <w:sz w:val="22"/>
          <w:szCs w:val="22"/>
        </w:rPr>
        <w:t>publiczn</w:t>
      </w:r>
      <w:r w:rsidR="009A6539">
        <w:rPr>
          <w:rFonts w:asciiTheme="majorHAnsi" w:hAnsiTheme="majorHAnsi"/>
          <w:sz w:val="22"/>
          <w:szCs w:val="22"/>
        </w:rPr>
        <w:t>ych</w:t>
      </w:r>
      <w:r w:rsidR="00AF17EC">
        <w:rPr>
          <w:rFonts w:asciiTheme="majorHAnsi" w:hAnsiTheme="majorHAnsi"/>
          <w:sz w:val="22"/>
          <w:szCs w:val="22"/>
        </w:rPr>
        <w:t>,</w:t>
      </w:r>
      <w:r w:rsidR="009A6539">
        <w:rPr>
          <w:rFonts w:asciiTheme="majorHAnsi" w:hAnsiTheme="majorHAnsi"/>
          <w:sz w:val="22"/>
          <w:szCs w:val="22"/>
        </w:rPr>
        <w:t xml:space="preserve"> a także:</w:t>
      </w:r>
    </w:p>
    <w:p w14:paraId="5EFE75B5" w14:textId="77777777" w:rsidR="003B38B6" w:rsidRPr="00FE29DE" w:rsidRDefault="00FE29DE" w:rsidP="0037428C">
      <w:pPr>
        <w:pStyle w:val="Bodytext20"/>
        <w:numPr>
          <w:ilvl w:val="0"/>
          <w:numId w:val="4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stosuje zasady klasyfikowania i promowania uczniów oraz sprawdzianów i egzaminów</w:t>
      </w:r>
      <w:r w:rsidR="009A653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jak w szkołach publicznych;</w:t>
      </w:r>
    </w:p>
    <w:p w14:paraId="62F6920B" w14:textId="77777777" w:rsidR="003B38B6" w:rsidRPr="00FE29DE" w:rsidRDefault="00FE29DE" w:rsidP="0037428C">
      <w:pPr>
        <w:pStyle w:val="Bodytext20"/>
        <w:numPr>
          <w:ilvl w:val="0"/>
          <w:numId w:val="4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prowadzi dokumentację przebiegu nauczania ustaloną dla szkół publicznych;</w:t>
      </w:r>
    </w:p>
    <w:p w14:paraId="284DA26A" w14:textId="2C5C0853" w:rsidR="003B38B6" w:rsidRDefault="00FE29DE" w:rsidP="0037428C">
      <w:pPr>
        <w:pStyle w:val="Bodytext20"/>
        <w:numPr>
          <w:ilvl w:val="0"/>
          <w:numId w:val="4"/>
        </w:numPr>
        <w:shd w:val="clear" w:color="auto" w:fill="auto"/>
        <w:tabs>
          <w:tab w:val="left" w:pos="403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zatrudnia nauczycieli przedmiotów obowiązkowych posiadających kwalifikacje</w:t>
      </w:r>
      <w:r w:rsidR="009A653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określone dla nauczycieli szkół publicznych</w:t>
      </w:r>
    </w:p>
    <w:p w14:paraId="61B818BD" w14:textId="18C6DF21" w:rsidR="00A51762" w:rsidRPr="00A51762" w:rsidRDefault="00A51762" w:rsidP="00A51762">
      <w:pPr>
        <w:pStyle w:val="Akapitzlist"/>
        <w:numPr>
          <w:ilvl w:val="0"/>
          <w:numId w:val="4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C7253">
        <w:rPr>
          <w:rFonts w:asciiTheme="majorHAnsi" w:eastAsia="Times New Roman" w:hAnsiTheme="majorHAnsi" w:cs="Times New Roman"/>
          <w:sz w:val="22"/>
          <w:szCs w:val="22"/>
        </w:rPr>
        <w:t>zapewnieni</w:t>
      </w:r>
      <w:r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C7253">
        <w:rPr>
          <w:rFonts w:asciiTheme="majorHAnsi" w:eastAsia="Times New Roman" w:hAnsiTheme="majorHAnsi" w:cs="Times New Roman"/>
          <w:sz w:val="22"/>
          <w:szCs w:val="22"/>
        </w:rPr>
        <w:t xml:space="preserve"> dzieciom niepełnosprawnym i wymagającym specjalnych metod edukacji kształcenia dostosowanego do ich możliwości edukacyjnych poprzez zapewnienie odpowiedniej kadry dydaktycznej oraz sprzętu i warunków na terenie </w:t>
      </w:r>
      <w:r>
        <w:rPr>
          <w:rFonts w:asciiTheme="majorHAnsi" w:eastAsia="Times New Roman" w:hAnsiTheme="majorHAnsi" w:cs="Times New Roman"/>
          <w:sz w:val="22"/>
          <w:szCs w:val="22"/>
        </w:rPr>
        <w:t>szkoły,</w:t>
      </w:r>
      <w:r w:rsidRPr="001C7253">
        <w:rPr>
          <w:rFonts w:asciiTheme="majorHAnsi" w:eastAsia="Times New Roman" w:hAnsiTheme="majorHAnsi" w:cs="Times New Roman"/>
          <w:sz w:val="22"/>
          <w:szCs w:val="22"/>
        </w:rPr>
        <w:t xml:space="preserve"> w tym odpowiednich warunków do realizowania tych form kształcenia na świeżym powietrzu oraz zapewnienie </w:t>
      </w:r>
      <w:r>
        <w:rPr>
          <w:rFonts w:asciiTheme="majorHAnsi" w:eastAsia="Times New Roman" w:hAnsiTheme="majorHAnsi" w:cs="Times New Roman"/>
          <w:sz w:val="22"/>
          <w:szCs w:val="22"/>
        </w:rPr>
        <w:t>uczniom</w:t>
      </w:r>
      <w:r w:rsidRPr="001C7253">
        <w:rPr>
          <w:rFonts w:asciiTheme="majorHAnsi" w:eastAsia="Times New Roman" w:hAnsiTheme="majorHAnsi" w:cs="Times New Roman"/>
          <w:sz w:val="22"/>
          <w:szCs w:val="22"/>
        </w:rPr>
        <w:t xml:space="preserve"> ze specjalnymi potrze</w:t>
      </w:r>
      <w:r>
        <w:rPr>
          <w:rFonts w:asciiTheme="majorHAnsi" w:eastAsia="Times New Roman" w:hAnsiTheme="majorHAnsi" w:cs="Times New Roman"/>
          <w:sz w:val="22"/>
          <w:szCs w:val="22"/>
        </w:rPr>
        <w:t>bami</w:t>
      </w:r>
      <w:r w:rsidRPr="001C7253">
        <w:rPr>
          <w:rFonts w:asciiTheme="majorHAnsi" w:eastAsia="Times New Roman" w:hAnsiTheme="majorHAnsi" w:cs="Times New Roman"/>
          <w:sz w:val="22"/>
          <w:szCs w:val="22"/>
        </w:rPr>
        <w:t xml:space="preserve"> edukacyjnymi bezpiecznego środka transportu na zajęcia organizowane przez </w:t>
      </w:r>
      <w:r>
        <w:rPr>
          <w:rFonts w:asciiTheme="majorHAnsi" w:eastAsia="Times New Roman" w:hAnsiTheme="majorHAnsi" w:cs="Times New Roman"/>
          <w:sz w:val="22"/>
          <w:szCs w:val="22"/>
        </w:rPr>
        <w:t>szkołę</w:t>
      </w:r>
      <w:r w:rsidRPr="001C7253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455C7DFF" w14:textId="77777777" w:rsidR="003B38B6" w:rsidRPr="00FE29DE" w:rsidRDefault="00FE29DE" w:rsidP="00BB60C0">
      <w:pPr>
        <w:pStyle w:val="Bodytext20"/>
        <w:numPr>
          <w:ilvl w:val="0"/>
          <w:numId w:val="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Działalność dydaktyczno-wychowawcza i opiekuńcza oraz działalność organów Szkoły</w:t>
      </w:r>
      <w:r w:rsidR="009A653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i organizacji działających na terenie Szkoły prowadzona jest w zgodzie z zasadami</w:t>
      </w:r>
      <w:r w:rsidR="009A653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pedagogiki, przepisami prawa oraz ideami zawartymi w Powszechnej Deklaracji Praw</w:t>
      </w:r>
      <w:r w:rsidR="009A653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Człowieka, Międzynarodowym Pakcie Praw Obywatelskich i Politycznych oraz</w:t>
      </w:r>
      <w:r w:rsidR="009A653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Konwencji o Prawach Dziecka.</w:t>
      </w:r>
    </w:p>
    <w:p w14:paraId="085A700A" w14:textId="77777777" w:rsidR="003B38B6" w:rsidRPr="009A6539" w:rsidRDefault="009A6539" w:rsidP="00BB60C0">
      <w:pPr>
        <w:pStyle w:val="Bodytext20"/>
        <w:numPr>
          <w:ilvl w:val="0"/>
          <w:numId w:val="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9A6539">
        <w:rPr>
          <w:rFonts w:asciiTheme="majorHAnsi" w:hAnsiTheme="majorHAnsi"/>
          <w:sz w:val="22"/>
          <w:szCs w:val="22"/>
        </w:rPr>
        <w:t xml:space="preserve"> </w:t>
      </w:r>
      <w:r w:rsidR="00FE29DE" w:rsidRPr="009A6539">
        <w:rPr>
          <w:rFonts w:asciiTheme="majorHAnsi" w:hAnsiTheme="majorHAnsi"/>
          <w:sz w:val="22"/>
          <w:szCs w:val="22"/>
        </w:rPr>
        <w:t>Szkoła realizuje szkolny program profilaktyczno-wychowawczy, który obejmuje</w:t>
      </w:r>
      <w:r w:rsidRPr="009A6539">
        <w:rPr>
          <w:rFonts w:asciiTheme="majorHAnsi" w:hAnsiTheme="majorHAnsi"/>
          <w:sz w:val="22"/>
          <w:szCs w:val="22"/>
        </w:rPr>
        <w:t xml:space="preserve"> </w:t>
      </w:r>
      <w:r w:rsidR="00FE29DE" w:rsidRPr="009A6539">
        <w:rPr>
          <w:rFonts w:asciiTheme="majorHAnsi" w:hAnsiTheme="majorHAnsi"/>
          <w:sz w:val="22"/>
          <w:szCs w:val="22"/>
        </w:rPr>
        <w:t>wszystkie treści i działania o charakterze wychowawczym i profilaktycznym</w:t>
      </w:r>
      <w:r w:rsidRPr="009A6539">
        <w:rPr>
          <w:rFonts w:asciiTheme="majorHAnsi" w:hAnsiTheme="majorHAnsi"/>
          <w:sz w:val="22"/>
          <w:szCs w:val="22"/>
        </w:rPr>
        <w:t xml:space="preserve"> </w:t>
      </w:r>
      <w:r w:rsidR="00FE29DE" w:rsidRPr="009A6539">
        <w:rPr>
          <w:rFonts w:asciiTheme="majorHAnsi" w:hAnsiTheme="majorHAnsi"/>
          <w:sz w:val="22"/>
          <w:szCs w:val="22"/>
        </w:rPr>
        <w:t>skierowane do uczniów, rodziców i nauczycieli.</w:t>
      </w:r>
    </w:p>
    <w:p w14:paraId="1088DF4A" w14:textId="2E0D2535" w:rsidR="006B13EC" w:rsidRDefault="00FE29DE" w:rsidP="00BB60C0">
      <w:pPr>
        <w:pStyle w:val="Bodytext20"/>
        <w:numPr>
          <w:ilvl w:val="0"/>
          <w:numId w:val="2"/>
        </w:numPr>
        <w:shd w:val="clear" w:color="auto" w:fill="auto"/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Szkoła dba o zasady bezpieczeństwa i zasady promocji i ochrony zdrowia.</w:t>
      </w:r>
    </w:p>
    <w:p w14:paraId="6525E158" w14:textId="328A1E9C" w:rsidR="00BB60C0" w:rsidRPr="00BB60C0" w:rsidRDefault="00BB60C0" w:rsidP="00BB60C0">
      <w:pPr>
        <w:pStyle w:val="Bodytext20"/>
        <w:numPr>
          <w:ilvl w:val="0"/>
          <w:numId w:val="2"/>
        </w:numPr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B60C0">
        <w:rPr>
          <w:rFonts w:asciiTheme="majorHAnsi" w:hAnsiTheme="majorHAnsi"/>
          <w:sz w:val="22"/>
          <w:szCs w:val="22"/>
        </w:rPr>
        <w:t>Organiz</w:t>
      </w:r>
      <w:r w:rsidR="00D94C6B">
        <w:rPr>
          <w:rFonts w:asciiTheme="majorHAnsi" w:hAnsiTheme="majorHAnsi"/>
          <w:sz w:val="22"/>
          <w:szCs w:val="22"/>
        </w:rPr>
        <w:t>uje</w:t>
      </w:r>
      <w:r w:rsidRPr="00BB60C0">
        <w:rPr>
          <w:rFonts w:asciiTheme="majorHAnsi" w:hAnsiTheme="majorHAnsi"/>
          <w:sz w:val="22"/>
          <w:szCs w:val="22"/>
        </w:rPr>
        <w:t xml:space="preserve"> w ramach oddziału integracyjnego kształceni</w:t>
      </w:r>
      <w:r w:rsidR="00D94C6B">
        <w:rPr>
          <w:rFonts w:asciiTheme="majorHAnsi" w:hAnsiTheme="majorHAnsi"/>
          <w:sz w:val="22"/>
          <w:szCs w:val="22"/>
        </w:rPr>
        <w:t>e</w:t>
      </w:r>
      <w:r w:rsidRPr="00BB60C0">
        <w:rPr>
          <w:rFonts w:asciiTheme="majorHAnsi" w:hAnsiTheme="majorHAnsi"/>
          <w:sz w:val="22"/>
          <w:szCs w:val="22"/>
        </w:rPr>
        <w:t>, wychowani</w:t>
      </w:r>
      <w:r w:rsidR="00D94C6B">
        <w:rPr>
          <w:rFonts w:asciiTheme="majorHAnsi" w:hAnsiTheme="majorHAnsi"/>
          <w:sz w:val="22"/>
          <w:szCs w:val="22"/>
        </w:rPr>
        <w:t>e</w:t>
      </w:r>
      <w:r w:rsidRPr="00BB60C0">
        <w:rPr>
          <w:rFonts w:asciiTheme="majorHAnsi" w:hAnsiTheme="majorHAnsi"/>
          <w:sz w:val="22"/>
          <w:szCs w:val="22"/>
        </w:rPr>
        <w:t xml:space="preserve"> i opiek</w:t>
      </w:r>
      <w:r w:rsidR="00D94C6B">
        <w:rPr>
          <w:rFonts w:asciiTheme="majorHAnsi" w:hAnsiTheme="majorHAnsi"/>
          <w:sz w:val="22"/>
          <w:szCs w:val="22"/>
        </w:rPr>
        <w:t>ę</w:t>
      </w:r>
      <w:r w:rsidRPr="00BB60C0">
        <w:rPr>
          <w:rFonts w:asciiTheme="majorHAnsi" w:hAnsiTheme="majorHAnsi"/>
          <w:sz w:val="22"/>
          <w:szCs w:val="22"/>
        </w:rPr>
        <w:t xml:space="preserve"> dla uczniów niepełnosprawnych, niedostosowanych społecznie lub zagrożonych niedostosowaniem społecznym.</w:t>
      </w:r>
    </w:p>
    <w:p w14:paraId="7942EBAB" w14:textId="77777777" w:rsidR="00BB60C0" w:rsidRPr="00BB60C0" w:rsidRDefault="00BB60C0" w:rsidP="00BB60C0">
      <w:pPr>
        <w:pStyle w:val="Bodytext20"/>
        <w:numPr>
          <w:ilvl w:val="0"/>
          <w:numId w:val="2"/>
        </w:numPr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B60C0">
        <w:rPr>
          <w:rFonts w:asciiTheme="majorHAnsi" w:hAnsiTheme="majorHAnsi"/>
          <w:sz w:val="22"/>
          <w:szCs w:val="22"/>
        </w:rPr>
        <w:t>W placówce mogą być tworzone oddziały integracyjne.</w:t>
      </w:r>
    </w:p>
    <w:p w14:paraId="1758053F" w14:textId="5ECB06CA" w:rsidR="00BB60C0" w:rsidRPr="00BB60C0" w:rsidRDefault="00BB60C0" w:rsidP="00BB60C0">
      <w:pPr>
        <w:pStyle w:val="Bodytext20"/>
        <w:numPr>
          <w:ilvl w:val="0"/>
          <w:numId w:val="2"/>
        </w:numPr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B60C0">
        <w:rPr>
          <w:rFonts w:asciiTheme="majorHAnsi" w:hAnsiTheme="majorHAnsi"/>
          <w:sz w:val="22"/>
          <w:szCs w:val="22"/>
        </w:rPr>
        <w:t>Odziałem integracyjnym jest odział w którym dzieci normatywne uczą się i wychowują z uczniami z orzeczeniami o potrzebie kształcenia specjalnego</w:t>
      </w:r>
      <w:r w:rsidR="00D94C6B">
        <w:rPr>
          <w:rFonts w:asciiTheme="majorHAnsi" w:hAnsiTheme="majorHAnsi"/>
          <w:sz w:val="22"/>
          <w:szCs w:val="22"/>
        </w:rPr>
        <w:t>.</w:t>
      </w:r>
    </w:p>
    <w:p w14:paraId="26CDFAC2" w14:textId="39F4C318" w:rsidR="00BB60C0" w:rsidRPr="00BB60C0" w:rsidRDefault="00BB60C0" w:rsidP="00BB60C0">
      <w:pPr>
        <w:pStyle w:val="Bodytext20"/>
        <w:numPr>
          <w:ilvl w:val="0"/>
          <w:numId w:val="2"/>
        </w:numPr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B60C0">
        <w:rPr>
          <w:rFonts w:asciiTheme="majorHAnsi" w:hAnsiTheme="majorHAnsi"/>
          <w:sz w:val="22"/>
          <w:szCs w:val="22"/>
        </w:rPr>
        <w:t xml:space="preserve">W oddziale integracyjnym zapewnia się nauczyciela współorganizującego kształcenia </w:t>
      </w:r>
      <w:r>
        <w:rPr>
          <w:rFonts w:asciiTheme="majorHAnsi" w:hAnsiTheme="majorHAnsi"/>
          <w:sz w:val="22"/>
          <w:szCs w:val="22"/>
        </w:rPr>
        <w:t xml:space="preserve">lub pomoc nauczyciela </w:t>
      </w:r>
      <w:r w:rsidRPr="00BB60C0">
        <w:rPr>
          <w:rFonts w:asciiTheme="majorHAnsi" w:hAnsiTheme="majorHAnsi"/>
          <w:sz w:val="22"/>
          <w:szCs w:val="22"/>
        </w:rPr>
        <w:t xml:space="preserve">oraz ilość kadry dostosowaną do liczby dzieci z orzeczeniami o potrzeby kształcenia specjalnego zapewniającą bezpieczeństwo uczniów. </w:t>
      </w:r>
    </w:p>
    <w:p w14:paraId="49593772" w14:textId="77777777" w:rsidR="00BB60C0" w:rsidRDefault="00BB60C0" w:rsidP="00BB60C0">
      <w:pPr>
        <w:pStyle w:val="Bodytext20"/>
        <w:shd w:val="clear" w:color="auto" w:fill="auto"/>
        <w:tabs>
          <w:tab w:val="left" w:pos="404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</w:p>
    <w:p w14:paraId="6DEAE170" w14:textId="77777777" w:rsidR="003B38B6" w:rsidRDefault="003B38B6" w:rsidP="00EC3B4B">
      <w:pPr>
        <w:pStyle w:val="Heading250"/>
        <w:keepNext/>
        <w:keepLines/>
        <w:shd w:val="clear" w:color="auto" w:fill="auto"/>
        <w:spacing w:line="264" w:lineRule="auto"/>
        <w:jc w:val="left"/>
        <w:rPr>
          <w:rFonts w:asciiTheme="majorHAnsi" w:hAnsiTheme="majorHAnsi"/>
        </w:rPr>
      </w:pPr>
    </w:p>
    <w:p w14:paraId="66D7716F" w14:textId="77777777" w:rsidR="00B3050C" w:rsidRDefault="00B3050C" w:rsidP="00B3050C">
      <w:pPr>
        <w:pStyle w:val="Heading250"/>
        <w:keepNext/>
        <w:keepLines/>
        <w:shd w:val="clear" w:color="auto" w:fill="auto"/>
        <w:spacing w:line="264" w:lineRule="auto"/>
        <w:rPr>
          <w:rFonts w:asciiTheme="majorHAnsi" w:hAnsiTheme="majorHAnsi"/>
        </w:rPr>
      </w:pPr>
      <w:r>
        <w:rPr>
          <w:rFonts w:asciiTheme="majorHAnsi" w:hAnsiTheme="majorHAnsi"/>
        </w:rPr>
        <w:t>§3</w:t>
      </w:r>
    </w:p>
    <w:p w14:paraId="722790F4" w14:textId="77777777" w:rsidR="00B3050C" w:rsidRPr="00B3050C" w:rsidRDefault="00B3050C" w:rsidP="0037428C">
      <w:pPr>
        <w:pStyle w:val="Bodytext20"/>
        <w:numPr>
          <w:ilvl w:val="0"/>
          <w:numId w:val="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Powyższe cele szkoła realizuje poprzez:</w:t>
      </w:r>
    </w:p>
    <w:p w14:paraId="72F0D47A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umożliwianie zdobycia wiedzy i umiejętności niezbędnych do uzyskania świadectwa ukończenia szkoły,</w:t>
      </w:r>
    </w:p>
    <w:p w14:paraId="1C1445A2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realizację podstaw programowych przedmiotów obowiązkowych oraz organizując zajęcia dodatkowe,</w:t>
      </w:r>
    </w:p>
    <w:p w14:paraId="50C00E53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naukę poprawnego i swobodnego wypowiadania się, pisania i czytania ze zrozumieniem,</w:t>
      </w:r>
    </w:p>
    <w:p w14:paraId="72F26203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wykorzystywanie nowoczesnych metod dydaktycznych,</w:t>
      </w:r>
    </w:p>
    <w:p w14:paraId="57A70174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rozwijanie zdol</w:t>
      </w:r>
      <w:r w:rsidR="004000B1">
        <w:rPr>
          <w:rFonts w:asciiTheme="majorHAnsi" w:hAnsiTheme="majorHAnsi"/>
          <w:sz w:val="22"/>
          <w:szCs w:val="22"/>
        </w:rPr>
        <w:t>ności wszechstronnego  myślenia</w:t>
      </w:r>
      <w:r w:rsidRPr="00B3050C">
        <w:rPr>
          <w:rFonts w:asciiTheme="majorHAnsi" w:hAnsiTheme="majorHAnsi"/>
          <w:sz w:val="22"/>
          <w:szCs w:val="22"/>
        </w:rPr>
        <w:t>,</w:t>
      </w:r>
    </w:p>
    <w:p w14:paraId="3CEF9C6D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poradnictwo psychologiczno-pedagogiczne oraz logopedyczne,</w:t>
      </w:r>
    </w:p>
    <w:p w14:paraId="4F50E0E8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zaznajamianie z tradycjami i kulturą regionalną, narodową i  europejską</w:t>
      </w:r>
    </w:p>
    <w:p w14:paraId="6CD0FFEB" w14:textId="5168BAFA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stwarzanie warunków do komplementarnego rozwoju społecznego i intelektualnego uczniów uwzględniając ich indywidualne zainteresowania i potrzeby, a także ich możliwości psychofizyczne oraz przygotowania do kontynu</w:t>
      </w:r>
      <w:r w:rsidR="00CA73CB">
        <w:rPr>
          <w:rFonts w:asciiTheme="majorHAnsi" w:hAnsiTheme="majorHAnsi"/>
          <w:sz w:val="22"/>
          <w:szCs w:val="22"/>
        </w:rPr>
        <w:t>acji nauki w szkole ponadpodstawowej</w:t>
      </w:r>
      <w:r w:rsidRPr="00B3050C">
        <w:rPr>
          <w:rFonts w:asciiTheme="majorHAnsi" w:hAnsiTheme="majorHAnsi"/>
          <w:sz w:val="22"/>
          <w:szCs w:val="22"/>
        </w:rPr>
        <w:t>,</w:t>
      </w:r>
      <w:r w:rsidR="0020120A">
        <w:rPr>
          <w:rFonts w:asciiTheme="majorHAnsi" w:hAnsiTheme="majorHAnsi"/>
          <w:sz w:val="22"/>
          <w:szCs w:val="22"/>
        </w:rPr>
        <w:t xml:space="preserve"> </w:t>
      </w:r>
      <w:r w:rsidR="0020120A" w:rsidRPr="0020120A">
        <w:rPr>
          <w:rFonts w:asciiTheme="majorHAnsi" w:hAnsiTheme="majorHAnsi"/>
          <w:sz w:val="22"/>
          <w:szCs w:val="22"/>
        </w:rPr>
        <w:t>ze szczególnym uwzględnieniem potrzeb dotyczących kształcenia specjalnego</w:t>
      </w:r>
      <w:r w:rsidR="0020120A">
        <w:rPr>
          <w:rFonts w:asciiTheme="majorHAnsi" w:hAnsiTheme="majorHAnsi"/>
          <w:sz w:val="22"/>
          <w:szCs w:val="22"/>
        </w:rPr>
        <w:t>,</w:t>
      </w:r>
    </w:p>
    <w:p w14:paraId="28F6B9D5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organizowanie imprez kulturalnych, sportowych i turystycznych</w:t>
      </w:r>
      <w:r w:rsidRPr="00B3050C">
        <w:rPr>
          <w:rFonts w:asciiTheme="majorHAnsi" w:eastAsia="Times New Roman" w:hAnsiTheme="majorHAnsi" w:cs="Arial"/>
          <w:sz w:val="22"/>
          <w:szCs w:val="22"/>
        </w:rPr>
        <w:t>,</w:t>
      </w:r>
    </w:p>
    <w:p w14:paraId="1C43E3BE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organizowanie opieki pedagogicznej oraz wielorakich zajęć nadobowiązkowych</w:t>
      </w:r>
      <w:r w:rsidRPr="00B3050C">
        <w:rPr>
          <w:rFonts w:asciiTheme="majorHAnsi" w:eastAsia="Times New Roman" w:hAnsiTheme="majorHAnsi" w:cs="Arial"/>
          <w:sz w:val="22"/>
          <w:szCs w:val="22"/>
        </w:rPr>
        <w:t>,</w:t>
      </w:r>
    </w:p>
    <w:p w14:paraId="7384AECF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udzielanie uczniom znajdującym się w trudnej sytuacji rodzinnej i losowej podstawowej pomocy,</w:t>
      </w:r>
    </w:p>
    <w:p w14:paraId="443343A5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zapewnienie uczniom bezpieczeństwa w czasie zajęć organizowanych przez szkołę,</w:t>
      </w:r>
    </w:p>
    <w:p w14:paraId="7DB6E1EF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kształtowanie poczucia tożsamości narodowej, językowej i światopoglądowej poprzez naukę języka polskiego, własnej historii i kultury oraz organizowanie nauki religii,</w:t>
      </w:r>
    </w:p>
    <w:p w14:paraId="6C069B96" w14:textId="77777777" w:rsidR="00B3050C" w:rsidRPr="00B3050C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 xml:space="preserve">organizowanie zajęć </w:t>
      </w:r>
      <w:proofErr w:type="spellStart"/>
      <w:r w:rsidRPr="00B3050C">
        <w:rPr>
          <w:rFonts w:asciiTheme="majorHAnsi" w:hAnsiTheme="majorHAnsi"/>
          <w:sz w:val="22"/>
          <w:szCs w:val="22"/>
        </w:rPr>
        <w:t>dydaktyczno</w:t>
      </w:r>
      <w:proofErr w:type="spellEnd"/>
      <w:r w:rsidRPr="00B3050C">
        <w:rPr>
          <w:rFonts w:asciiTheme="majorHAnsi" w:hAnsiTheme="majorHAnsi"/>
          <w:sz w:val="22"/>
          <w:szCs w:val="22"/>
        </w:rPr>
        <w:t xml:space="preserve"> - wyrównawczych dla uczniów napotykających na trudności w nauce,</w:t>
      </w:r>
    </w:p>
    <w:p w14:paraId="548BBCCE" w14:textId="77777777" w:rsidR="00B3050C" w:rsidRPr="00C9414E" w:rsidRDefault="00B36ED3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C9414E">
        <w:rPr>
          <w:rFonts w:asciiTheme="majorHAnsi" w:hAnsiTheme="majorHAnsi" w:cstheme="majorHAnsi"/>
          <w:sz w:val="22"/>
          <w:szCs w:val="22"/>
        </w:rPr>
        <w:t>organizowanie zajęć rozwijających uzdolnienia uczniów</w:t>
      </w:r>
      <w:r w:rsidR="00B3050C" w:rsidRPr="00C9414E">
        <w:rPr>
          <w:rFonts w:asciiTheme="majorHAnsi" w:hAnsiTheme="majorHAnsi" w:cstheme="majorHAnsi"/>
          <w:sz w:val="22"/>
          <w:szCs w:val="22"/>
        </w:rPr>
        <w:t>,</w:t>
      </w:r>
    </w:p>
    <w:p w14:paraId="0FD719A8" w14:textId="3B0ECC32" w:rsidR="00B3050C" w:rsidRPr="00C9414E" w:rsidRDefault="00B3050C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C9414E">
        <w:rPr>
          <w:rFonts w:asciiTheme="majorHAnsi" w:hAnsiTheme="majorHAnsi" w:cstheme="majorHAnsi"/>
          <w:sz w:val="22"/>
          <w:szCs w:val="22"/>
        </w:rPr>
        <w:t xml:space="preserve">organizowanie zajęć odbywających się poza terenem szkoły; </w:t>
      </w:r>
    </w:p>
    <w:p w14:paraId="41BC7102" w14:textId="67EC99E1" w:rsidR="00AD1F97" w:rsidRPr="00C9414E" w:rsidRDefault="00AD1F97" w:rsidP="0037428C">
      <w:pPr>
        <w:pStyle w:val="Akapitzlist"/>
        <w:widowControl/>
        <w:numPr>
          <w:ilvl w:val="0"/>
          <w:numId w:val="5"/>
        </w:numPr>
        <w:spacing w:after="200" w:line="264" w:lineRule="auto"/>
        <w:ind w:left="709" w:hanging="283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C9414E">
        <w:rPr>
          <w:rFonts w:asciiTheme="majorHAnsi" w:eastAsia="Arial" w:hAnsiTheme="majorHAnsi" w:cstheme="majorHAnsi"/>
          <w:color w:val="auto"/>
          <w:sz w:val="22"/>
          <w:szCs w:val="22"/>
        </w:rPr>
        <w:t xml:space="preserve">udzielanie nauczycielom pomocy w dostosowywaniu wymagań edukacyjnych wynikających z realizacji podstawy programowej kształcenia ogólnego do indywidualnych potrzeb psychofizycznych i edukacyjnych ucznia, posiadającego orzeczenie o potrzebie kształcenia specjalnego ze względu na niepełnosprawność lub opinię poradni psychologiczno-pedagogicznej o specyficznych trudnościach w uczeniu się, uniemożliwiające sprostanie tym wymaganiom; w tym  również kierowanie nauczycieli na szkolenia, kursy oraz udzielanie pomocy w dokształcaniu i doskonaleniu zawodowym poprzez dofinansowanie tych form. </w:t>
      </w:r>
    </w:p>
    <w:p w14:paraId="4A000E4F" w14:textId="77777777" w:rsidR="00B3050C" w:rsidRPr="00B3050C" w:rsidRDefault="00B3050C" w:rsidP="0037428C">
      <w:pPr>
        <w:pStyle w:val="Bodytext20"/>
        <w:numPr>
          <w:ilvl w:val="0"/>
          <w:numId w:val="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Formy indywidualnej opieki nad niektórymi uczniami:</w:t>
      </w:r>
    </w:p>
    <w:p w14:paraId="7F31C317" w14:textId="77777777" w:rsidR="00B3050C" w:rsidRPr="00B3050C" w:rsidRDefault="00B3050C" w:rsidP="0037428C">
      <w:pPr>
        <w:pStyle w:val="Akapitzlist"/>
        <w:widowControl/>
        <w:numPr>
          <w:ilvl w:val="0"/>
          <w:numId w:val="10"/>
        </w:numPr>
        <w:spacing w:after="200" w:line="264" w:lineRule="auto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ułatwienie adaptacji uczniom klas pierwszych i czwartych oraz uczniom zmieniającym szkołę przez otoczenie szczególną opieką w pierwszych dniach pobytu w szkole,</w:t>
      </w:r>
    </w:p>
    <w:p w14:paraId="331633C1" w14:textId="77777777" w:rsidR="00B3050C" w:rsidRPr="00B3050C" w:rsidRDefault="00B3050C" w:rsidP="0037428C">
      <w:pPr>
        <w:pStyle w:val="Akapitzlist"/>
        <w:widowControl/>
        <w:numPr>
          <w:ilvl w:val="0"/>
          <w:numId w:val="10"/>
        </w:numPr>
        <w:spacing w:after="200" w:line="264" w:lineRule="auto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objęcie opieką w szkole uczniów niepełnosprawnych i z zaburzeniami roz</w:t>
      </w:r>
      <w:r w:rsidR="00B36ED3">
        <w:rPr>
          <w:rFonts w:asciiTheme="majorHAnsi" w:hAnsiTheme="majorHAnsi"/>
          <w:sz w:val="22"/>
          <w:szCs w:val="22"/>
        </w:rPr>
        <w:t>wojowymi,</w:t>
      </w:r>
    </w:p>
    <w:p w14:paraId="75CC4A40" w14:textId="77777777" w:rsidR="00B3050C" w:rsidRPr="00B3050C" w:rsidRDefault="00B3050C" w:rsidP="0037428C">
      <w:pPr>
        <w:pStyle w:val="Akapitzlist"/>
        <w:widowControl/>
        <w:numPr>
          <w:ilvl w:val="0"/>
          <w:numId w:val="10"/>
        </w:numPr>
        <w:spacing w:after="200" w:line="264" w:lineRule="auto"/>
        <w:jc w:val="both"/>
        <w:rPr>
          <w:rFonts w:asciiTheme="majorHAnsi" w:hAnsiTheme="majorHAnsi"/>
          <w:sz w:val="22"/>
          <w:szCs w:val="22"/>
        </w:rPr>
      </w:pPr>
      <w:r w:rsidRPr="00B3050C">
        <w:rPr>
          <w:rFonts w:asciiTheme="majorHAnsi" w:hAnsiTheme="majorHAnsi"/>
          <w:sz w:val="22"/>
          <w:szCs w:val="22"/>
        </w:rPr>
        <w:t>pomoc uczniom w trudnej sytuacji rodzinnej i materialnej poprzez organizowanie różnych form pomocy materialnej stałej lub doraźnej oraz nawiązanie współpracy z instytucjami ustawowo powołanymi do tego celu jak poradnie, sądy dla nieletnich, władze lokalne, ośrodki pomocy społecznej, policja oraz podjęcie działań prawnych przez szkołę,</w:t>
      </w:r>
    </w:p>
    <w:p w14:paraId="394982F8" w14:textId="77777777" w:rsidR="00493FDA" w:rsidRDefault="00B36ED3" w:rsidP="0037428C">
      <w:pPr>
        <w:pStyle w:val="Akapitzlist"/>
        <w:widowControl/>
        <w:numPr>
          <w:ilvl w:val="0"/>
          <w:numId w:val="10"/>
        </w:numPr>
        <w:spacing w:after="200" w:line="264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realizowanie zaleceń wynikających z orzeczeń i opinii Poradni </w:t>
      </w:r>
      <w:proofErr w:type="spellStart"/>
      <w:r>
        <w:rPr>
          <w:rFonts w:asciiTheme="majorHAnsi" w:hAnsiTheme="majorHAnsi"/>
          <w:sz w:val="22"/>
          <w:szCs w:val="22"/>
        </w:rPr>
        <w:t>Psychologiczno</w:t>
      </w:r>
      <w:proofErr w:type="spellEnd"/>
      <w:r w:rsidR="009576D2">
        <w:rPr>
          <w:rFonts w:asciiTheme="majorHAnsi" w:hAnsiTheme="majorHAnsi"/>
          <w:sz w:val="22"/>
          <w:szCs w:val="22"/>
        </w:rPr>
        <w:t xml:space="preserve"> – Pedagogicznej u uczniów z niepełnosprawnościami</w:t>
      </w:r>
    </w:p>
    <w:p w14:paraId="54323889" w14:textId="77777777" w:rsidR="003B38B6" w:rsidRPr="00493FDA" w:rsidRDefault="00FE29DE" w:rsidP="0037428C">
      <w:pPr>
        <w:pStyle w:val="Akapitzlist"/>
        <w:widowControl/>
        <w:numPr>
          <w:ilvl w:val="0"/>
          <w:numId w:val="10"/>
        </w:numPr>
        <w:spacing w:after="200" w:line="264" w:lineRule="auto"/>
        <w:jc w:val="both"/>
        <w:rPr>
          <w:rFonts w:asciiTheme="majorHAnsi" w:hAnsiTheme="majorHAnsi"/>
          <w:sz w:val="22"/>
          <w:szCs w:val="22"/>
        </w:rPr>
      </w:pPr>
      <w:r w:rsidRPr="00493FDA">
        <w:rPr>
          <w:rFonts w:asciiTheme="majorHAnsi" w:hAnsiTheme="majorHAnsi"/>
          <w:sz w:val="22"/>
          <w:szCs w:val="22"/>
        </w:rPr>
        <w:lastRenderedPageBreak/>
        <w:t>uczestniczenia w dostosowaniu warunków egzaminu ósmoklasisty do indywidualnych</w:t>
      </w:r>
      <w:r w:rsidRPr="00493FDA">
        <w:rPr>
          <w:rFonts w:asciiTheme="majorHAnsi" w:hAnsiTheme="majorHAnsi"/>
          <w:sz w:val="22"/>
          <w:szCs w:val="22"/>
        </w:rPr>
        <w:br/>
        <w:t xml:space="preserve">potrzeb uczniów zgodnie z wydaną opinią lub orzeczeniem poradni </w:t>
      </w:r>
      <w:proofErr w:type="spellStart"/>
      <w:r w:rsidRPr="00493FDA">
        <w:rPr>
          <w:rFonts w:asciiTheme="majorHAnsi" w:hAnsiTheme="majorHAnsi"/>
          <w:sz w:val="22"/>
          <w:szCs w:val="22"/>
        </w:rPr>
        <w:t>psychologiczno</w:t>
      </w:r>
      <w:proofErr w:type="spellEnd"/>
      <w:r w:rsidRPr="00493FDA">
        <w:rPr>
          <w:rFonts w:asciiTheme="majorHAnsi" w:hAnsiTheme="majorHAnsi"/>
          <w:sz w:val="22"/>
          <w:szCs w:val="22"/>
        </w:rPr>
        <w:t xml:space="preserve"> -</w:t>
      </w:r>
      <w:r w:rsidRPr="00493FDA">
        <w:rPr>
          <w:rFonts w:asciiTheme="majorHAnsi" w:hAnsiTheme="majorHAnsi"/>
          <w:sz w:val="22"/>
          <w:szCs w:val="22"/>
        </w:rPr>
        <w:br/>
        <w:t>pedagogicznej.</w:t>
      </w:r>
    </w:p>
    <w:p w14:paraId="25AFD4CF" w14:textId="77777777" w:rsidR="00BD1CC8" w:rsidRPr="00FE29DE" w:rsidRDefault="00BD1CC8" w:rsidP="00493FDA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</w:p>
    <w:p w14:paraId="6583D865" w14:textId="77777777" w:rsidR="003B38B6" w:rsidRPr="00FE29DE" w:rsidRDefault="00493FDA" w:rsidP="00493FDA">
      <w:pPr>
        <w:pStyle w:val="Heading260"/>
        <w:keepNext/>
        <w:keepLines/>
        <w:shd w:val="clear" w:color="auto" w:fill="auto"/>
        <w:spacing w:line="264" w:lineRule="auto"/>
        <w:ind w:firstLine="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§4</w:t>
      </w:r>
    </w:p>
    <w:p w14:paraId="0E119AAC" w14:textId="77777777" w:rsidR="003B38B6" w:rsidRPr="00FE29DE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Szkoła sprawuje nad uczniami opiekę w zależności od potrzeb oraz własnych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możliwości. W szczególności poprzez:</w:t>
      </w:r>
    </w:p>
    <w:p w14:paraId="54677540" w14:textId="77777777" w:rsidR="003B38B6" w:rsidRPr="00FE29DE" w:rsidRDefault="00FE29DE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1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organizowanie opieki w ramach świetlicy;</w:t>
      </w:r>
    </w:p>
    <w:p w14:paraId="2009FE01" w14:textId="77777777" w:rsidR="003B38B6" w:rsidRPr="00FE29DE" w:rsidRDefault="00FE29DE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respektowanie w szkole zasad bezpieczeństwa i promocji zdrowia; kształtowanie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właściwych postaw wobec zagrożeń, w tym związanych z korzystaniem z technologii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E29DE">
        <w:rPr>
          <w:rFonts w:asciiTheme="majorHAnsi" w:hAnsiTheme="majorHAnsi"/>
          <w:sz w:val="22"/>
          <w:szCs w:val="22"/>
        </w:rPr>
        <w:t>informacyjno</w:t>
      </w:r>
      <w:proofErr w:type="spellEnd"/>
      <w:r w:rsidRPr="00FE29DE">
        <w:rPr>
          <w:rFonts w:asciiTheme="majorHAnsi" w:hAnsiTheme="majorHAnsi"/>
          <w:sz w:val="22"/>
          <w:szCs w:val="22"/>
        </w:rPr>
        <w:t xml:space="preserve"> - komunikacyjnych i sytuacji nadzwyczajnyc</w:t>
      </w:r>
      <w:r w:rsidRPr="00493FDA">
        <w:rPr>
          <w:rFonts w:asciiTheme="majorHAnsi" w:hAnsiTheme="majorHAnsi"/>
          <w:sz w:val="22"/>
          <w:szCs w:val="22"/>
        </w:rPr>
        <w:t>h;</w:t>
      </w:r>
    </w:p>
    <w:p w14:paraId="3A623977" w14:textId="77777777" w:rsidR="008D17B1" w:rsidRPr="008D17B1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Indywidualne formy opieki mogą</w:t>
      </w:r>
      <w:r w:rsidRP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szczególności polegać na:</w:t>
      </w:r>
    </w:p>
    <w:p w14:paraId="6543608C" w14:textId="77777777" w:rsidR="003B38B6" w:rsidRPr="00FE29DE" w:rsidRDefault="00FE29DE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1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organizowaniu pomocy dydaktycznej i wychowawczej;</w:t>
      </w:r>
    </w:p>
    <w:p w14:paraId="64DBBE4A" w14:textId="77777777" w:rsidR="003B38B6" w:rsidRPr="00FE29DE" w:rsidRDefault="00FE29DE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pomocy pedagoga szkolnego i wychowawcy;</w:t>
      </w:r>
    </w:p>
    <w:p w14:paraId="5D1FF825" w14:textId="77777777" w:rsidR="003B38B6" w:rsidRDefault="00FE29DE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dostosowani</w:t>
      </w:r>
      <w:r w:rsidR="008D17B1">
        <w:rPr>
          <w:rFonts w:asciiTheme="majorHAnsi" w:hAnsiTheme="majorHAnsi"/>
          <w:sz w:val="22"/>
          <w:szCs w:val="22"/>
        </w:rPr>
        <w:t>u wymogów do możliwości uczniów,</w:t>
      </w:r>
    </w:p>
    <w:p w14:paraId="2E7F866C" w14:textId="77777777" w:rsidR="008D17B1" w:rsidRDefault="008D17B1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organizowanie zajęć rozwijających uzdolnienia uczniów,</w:t>
      </w:r>
    </w:p>
    <w:p w14:paraId="6D54B50C" w14:textId="77777777" w:rsidR="008D17B1" w:rsidRPr="00FE29DE" w:rsidRDefault="008D17B1" w:rsidP="0037428C">
      <w:pPr>
        <w:pStyle w:val="Bodytext20"/>
        <w:numPr>
          <w:ilvl w:val="0"/>
          <w:numId w:val="8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organizowanie zajęć specjalistycznych w ramach zaleceń z orzeczeń i opinii z PPP</w:t>
      </w:r>
    </w:p>
    <w:p w14:paraId="65B28910" w14:textId="77777777" w:rsidR="003B38B6" w:rsidRPr="00FE29DE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39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Sposoby realizacji celów i zadań szkoły są określone </w:t>
      </w:r>
      <w:r w:rsidRPr="00493FDA">
        <w:rPr>
          <w:rFonts w:asciiTheme="majorHAnsi" w:hAnsiTheme="majorHAnsi"/>
          <w:sz w:val="22"/>
          <w:szCs w:val="22"/>
        </w:rPr>
        <w:t>m</w:t>
      </w:r>
      <w:r w:rsidRPr="00FE29DE">
        <w:rPr>
          <w:rFonts w:asciiTheme="majorHAnsi" w:hAnsiTheme="majorHAnsi"/>
          <w:sz w:val="22"/>
          <w:szCs w:val="22"/>
        </w:rPr>
        <w:t>.in. przez:</w:t>
      </w:r>
    </w:p>
    <w:p w14:paraId="0D4126D2" w14:textId="77777777" w:rsidR="003B38B6" w:rsidRPr="00FE29DE" w:rsidRDefault="00FE29DE" w:rsidP="0037428C">
      <w:pPr>
        <w:pStyle w:val="Bodytext20"/>
        <w:numPr>
          <w:ilvl w:val="0"/>
          <w:numId w:val="9"/>
        </w:numPr>
        <w:shd w:val="clear" w:color="auto" w:fill="auto"/>
        <w:tabs>
          <w:tab w:val="left" w:pos="41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szkolny zestaw programów nauczania;</w:t>
      </w:r>
    </w:p>
    <w:p w14:paraId="177B115F" w14:textId="77777777" w:rsidR="003B38B6" w:rsidRPr="00FE29DE" w:rsidRDefault="00FE29DE" w:rsidP="0037428C">
      <w:pPr>
        <w:pStyle w:val="Bodytext20"/>
        <w:numPr>
          <w:ilvl w:val="0"/>
          <w:numId w:val="9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szkolny program profilaktyczno-wychowawczy;</w:t>
      </w:r>
    </w:p>
    <w:p w14:paraId="67561D23" w14:textId="77777777" w:rsidR="003B38B6" w:rsidRPr="00FE29DE" w:rsidRDefault="00FE29DE" w:rsidP="0037428C">
      <w:pPr>
        <w:pStyle w:val="Bodytext20"/>
        <w:numPr>
          <w:ilvl w:val="0"/>
          <w:numId w:val="9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prowadzenie kół zainteresowań, kół przedmiotowych, zajęć korekcyjno-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kompensacyjnych, zajęć dydaktyczno</w:t>
      </w:r>
      <w:r w:rsidRPr="00493FDA">
        <w:rPr>
          <w:rFonts w:asciiTheme="majorHAnsi" w:hAnsiTheme="majorHAnsi"/>
          <w:sz w:val="22"/>
          <w:szCs w:val="22"/>
        </w:rPr>
        <w:t>-wyr</w:t>
      </w:r>
      <w:r w:rsidRPr="00FE29DE">
        <w:rPr>
          <w:rFonts w:asciiTheme="majorHAnsi" w:hAnsiTheme="majorHAnsi"/>
          <w:sz w:val="22"/>
          <w:szCs w:val="22"/>
        </w:rPr>
        <w:t>ównawczyc</w:t>
      </w:r>
      <w:r w:rsidRPr="00493FDA">
        <w:rPr>
          <w:rFonts w:asciiTheme="majorHAnsi" w:hAnsiTheme="majorHAnsi"/>
          <w:sz w:val="22"/>
          <w:szCs w:val="22"/>
        </w:rPr>
        <w:t>h;</w:t>
      </w:r>
    </w:p>
    <w:p w14:paraId="6DA8A752" w14:textId="77777777" w:rsidR="003B38B6" w:rsidRPr="00FE29DE" w:rsidRDefault="00FE29DE" w:rsidP="0037428C">
      <w:pPr>
        <w:pStyle w:val="Bodytext20"/>
        <w:numPr>
          <w:ilvl w:val="0"/>
          <w:numId w:val="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prowadzenie lekcji re</w:t>
      </w:r>
      <w:r w:rsidRPr="00493FDA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igii, etyki, wychowania do życia w rodzinie;</w:t>
      </w:r>
    </w:p>
    <w:p w14:paraId="7A27EC4C" w14:textId="77777777" w:rsidR="003B38B6" w:rsidRPr="00FE29DE" w:rsidRDefault="00FE29DE" w:rsidP="0037428C">
      <w:pPr>
        <w:pStyle w:val="Bodytext20"/>
        <w:numPr>
          <w:ilvl w:val="0"/>
          <w:numId w:val="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pracę pedagoga szkolnego, wspomaganą badaniami i zaleceniami Poradni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Psychologiczno-Pedagogicznej, współpracą z sądem rodzinnym, Komisariatem Policji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oraz innymi instytucjami niosącymi pomoc szkole;</w:t>
      </w:r>
    </w:p>
    <w:p w14:paraId="68A11505" w14:textId="77777777" w:rsidR="003B38B6" w:rsidRPr="00FE29DE" w:rsidRDefault="00FE29DE" w:rsidP="0037428C">
      <w:pPr>
        <w:pStyle w:val="Bodytext20"/>
        <w:numPr>
          <w:ilvl w:val="0"/>
          <w:numId w:val="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organizowanie pomocy psychologiczno-pedagogicznej dla ucznia, rodzica i</w:t>
      </w:r>
      <w:r w:rsidR="00493FD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nauczyciela.</w:t>
      </w:r>
    </w:p>
    <w:p w14:paraId="06B052F0" w14:textId="77777777" w:rsidR="003B38B6" w:rsidRPr="00FE29DE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 realizacji celów i zadań statutowych szkoła posiada bazę:</w:t>
      </w:r>
    </w:p>
    <w:p w14:paraId="356A66CD" w14:textId="77777777" w:rsidR="003B38B6" w:rsidRPr="00FE29DE" w:rsidRDefault="00FE29DE" w:rsidP="0037428C">
      <w:pPr>
        <w:pStyle w:val="Bodytext20"/>
        <w:numPr>
          <w:ilvl w:val="0"/>
          <w:numId w:val="11"/>
        </w:numPr>
        <w:shd w:val="clear" w:color="auto" w:fill="auto"/>
        <w:tabs>
          <w:tab w:val="left" w:pos="41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sale dydaktyczne;</w:t>
      </w:r>
    </w:p>
    <w:p w14:paraId="4DF6A75B" w14:textId="77777777" w:rsidR="003B38B6" w:rsidRPr="005E6A8E" w:rsidRDefault="008D17B1" w:rsidP="0037428C">
      <w:pPr>
        <w:pStyle w:val="Bodytext20"/>
        <w:numPr>
          <w:ilvl w:val="0"/>
          <w:numId w:val="11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5E6A8E">
        <w:rPr>
          <w:rFonts w:asciiTheme="majorHAnsi" w:hAnsiTheme="majorHAnsi" w:cstheme="majorHAnsi"/>
          <w:color w:val="auto"/>
          <w:sz w:val="22"/>
          <w:szCs w:val="22"/>
        </w:rPr>
        <w:t>bazę sprzętu komput</w:t>
      </w:r>
      <w:r w:rsidR="00E87294" w:rsidRPr="005E6A8E">
        <w:rPr>
          <w:rFonts w:asciiTheme="majorHAnsi" w:hAnsiTheme="majorHAnsi" w:cstheme="majorHAnsi"/>
          <w:color w:val="auto"/>
          <w:sz w:val="22"/>
          <w:szCs w:val="22"/>
        </w:rPr>
        <w:t>e</w:t>
      </w:r>
      <w:r w:rsidRPr="005E6A8E">
        <w:rPr>
          <w:rFonts w:asciiTheme="majorHAnsi" w:hAnsiTheme="majorHAnsi" w:cstheme="majorHAnsi"/>
          <w:color w:val="auto"/>
          <w:sz w:val="22"/>
          <w:szCs w:val="22"/>
        </w:rPr>
        <w:t>rowego oraz multimedialnego</w:t>
      </w:r>
      <w:r w:rsidR="00FE29DE" w:rsidRPr="005E6A8E"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0A7F2295" w14:textId="77777777" w:rsidR="003B38B6" w:rsidRPr="005E6A8E" w:rsidRDefault="00FE29DE" w:rsidP="0037428C">
      <w:pPr>
        <w:pStyle w:val="Bodytext20"/>
        <w:numPr>
          <w:ilvl w:val="0"/>
          <w:numId w:val="11"/>
        </w:numPr>
        <w:shd w:val="clear" w:color="auto" w:fill="auto"/>
        <w:tabs>
          <w:tab w:val="left" w:pos="424"/>
        </w:tabs>
        <w:spacing w:line="264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5E6A8E">
        <w:rPr>
          <w:rFonts w:asciiTheme="majorHAnsi" w:hAnsiTheme="majorHAnsi" w:cstheme="majorHAnsi"/>
          <w:color w:val="auto"/>
          <w:sz w:val="22"/>
          <w:szCs w:val="22"/>
        </w:rPr>
        <w:t>salę do ćwiczeń</w:t>
      </w:r>
      <w:r w:rsidR="008D17B1" w:rsidRPr="005E6A8E">
        <w:rPr>
          <w:rFonts w:asciiTheme="majorHAnsi" w:hAnsiTheme="majorHAnsi" w:cstheme="majorHAnsi"/>
          <w:color w:val="auto"/>
          <w:sz w:val="22"/>
          <w:szCs w:val="22"/>
        </w:rPr>
        <w:t xml:space="preserve"> rehabilitacyjnych i SI</w:t>
      </w:r>
      <w:r w:rsidRPr="005E6A8E"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4A5E5D69" w14:textId="77777777" w:rsidR="003B38B6" w:rsidRPr="005E6A8E" w:rsidRDefault="008D17B1" w:rsidP="0037428C">
      <w:pPr>
        <w:pStyle w:val="Bodytext20"/>
        <w:numPr>
          <w:ilvl w:val="0"/>
          <w:numId w:val="1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5E6A8E">
        <w:rPr>
          <w:rFonts w:asciiTheme="majorHAnsi" w:hAnsiTheme="majorHAnsi" w:cstheme="majorHAnsi"/>
          <w:color w:val="auto"/>
          <w:sz w:val="22"/>
          <w:szCs w:val="22"/>
        </w:rPr>
        <w:t>gabinety</w:t>
      </w:r>
      <w:r w:rsidR="00E87294" w:rsidRPr="005E6A8E">
        <w:rPr>
          <w:rFonts w:asciiTheme="majorHAnsi" w:hAnsiTheme="majorHAnsi" w:cstheme="majorHAnsi"/>
          <w:color w:val="auto"/>
          <w:sz w:val="22"/>
          <w:szCs w:val="22"/>
        </w:rPr>
        <w:t xml:space="preserve"> do rewalidacji i zajęć specjal</w:t>
      </w:r>
      <w:r w:rsidRPr="005E6A8E">
        <w:rPr>
          <w:rFonts w:asciiTheme="majorHAnsi" w:hAnsiTheme="majorHAnsi" w:cstheme="majorHAnsi"/>
          <w:color w:val="auto"/>
          <w:sz w:val="22"/>
          <w:szCs w:val="22"/>
        </w:rPr>
        <w:t>istycznych</w:t>
      </w:r>
      <w:r w:rsidR="00FE29DE" w:rsidRPr="005E6A8E"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2132503A" w14:textId="77777777" w:rsidR="003B38B6" w:rsidRPr="005E6A8E" w:rsidRDefault="00FE29DE" w:rsidP="0037428C">
      <w:pPr>
        <w:pStyle w:val="Bodytext20"/>
        <w:numPr>
          <w:ilvl w:val="0"/>
          <w:numId w:val="1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5E6A8E">
        <w:rPr>
          <w:rFonts w:asciiTheme="majorHAnsi" w:hAnsiTheme="majorHAnsi" w:cstheme="majorHAnsi"/>
          <w:color w:val="auto"/>
          <w:sz w:val="22"/>
          <w:szCs w:val="22"/>
        </w:rPr>
        <w:t>gabinet dyrektora;</w:t>
      </w:r>
    </w:p>
    <w:p w14:paraId="223C74B3" w14:textId="77777777" w:rsidR="008D17B1" w:rsidRPr="005E6A8E" w:rsidRDefault="00FE29DE" w:rsidP="0037428C">
      <w:pPr>
        <w:pStyle w:val="Bodytext20"/>
        <w:numPr>
          <w:ilvl w:val="0"/>
          <w:numId w:val="1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5E6A8E">
        <w:rPr>
          <w:rFonts w:asciiTheme="majorHAnsi" w:hAnsiTheme="majorHAnsi" w:cstheme="majorHAnsi"/>
          <w:sz w:val="22"/>
          <w:szCs w:val="22"/>
        </w:rPr>
        <w:t>sekretariat</w:t>
      </w:r>
    </w:p>
    <w:p w14:paraId="4FE6E8C8" w14:textId="20B5A78D" w:rsidR="00346ECF" w:rsidRPr="005E6A8E" w:rsidRDefault="008D17B1" w:rsidP="00346ECF">
      <w:pPr>
        <w:pStyle w:val="Bodytext20"/>
        <w:numPr>
          <w:ilvl w:val="0"/>
          <w:numId w:val="11"/>
        </w:numPr>
        <w:shd w:val="clear" w:color="auto" w:fill="auto"/>
        <w:tabs>
          <w:tab w:val="left" w:pos="390"/>
        </w:tabs>
        <w:spacing w:line="264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5E6A8E">
        <w:rPr>
          <w:rFonts w:asciiTheme="majorHAnsi" w:hAnsiTheme="majorHAnsi" w:cstheme="majorHAnsi"/>
          <w:sz w:val="22"/>
          <w:szCs w:val="22"/>
        </w:rPr>
        <w:t>sprzęt do terapii słuchowych oraz poprawiających koncentrację uwagi</w:t>
      </w:r>
      <w:r w:rsidR="00E87294" w:rsidRPr="005E6A8E">
        <w:rPr>
          <w:rFonts w:asciiTheme="majorHAnsi" w:hAnsiTheme="majorHAnsi" w:cstheme="majorHAnsi"/>
          <w:sz w:val="22"/>
          <w:szCs w:val="22"/>
        </w:rPr>
        <w:t>.</w:t>
      </w:r>
    </w:p>
    <w:p w14:paraId="5C2E1844" w14:textId="7E45A363" w:rsidR="00346ECF" w:rsidRPr="005E6A8E" w:rsidRDefault="00346ECF" w:rsidP="00346ECF">
      <w:pPr>
        <w:pStyle w:val="Akapitzlist"/>
        <w:widowControl/>
        <w:numPr>
          <w:ilvl w:val="0"/>
          <w:numId w:val="7"/>
        </w:numPr>
        <w:jc w:val="both"/>
        <w:rPr>
          <w:rFonts w:asciiTheme="majorHAnsi" w:eastAsia="Arial" w:hAnsiTheme="majorHAnsi" w:cstheme="majorHAnsi"/>
          <w:color w:val="auto"/>
          <w:sz w:val="22"/>
          <w:szCs w:val="22"/>
        </w:rPr>
      </w:pPr>
      <w:r w:rsidRPr="005E6A8E">
        <w:rPr>
          <w:rFonts w:asciiTheme="majorHAnsi" w:hAnsiTheme="majorHAnsi" w:cstheme="majorHAnsi"/>
          <w:color w:val="auto"/>
          <w:sz w:val="22"/>
          <w:szCs w:val="22"/>
        </w:rPr>
        <w:t xml:space="preserve">Wszystkie pomieszczenia oraz teren wokół szkoły jest  </w:t>
      </w:r>
      <w:r w:rsidRPr="005E6A8E">
        <w:rPr>
          <w:rFonts w:asciiTheme="majorHAnsi" w:eastAsia="Arial" w:hAnsiTheme="majorHAnsi" w:cstheme="majorHAnsi"/>
          <w:color w:val="auto"/>
          <w:sz w:val="22"/>
          <w:szCs w:val="22"/>
        </w:rPr>
        <w:t>dostosowany do potrzeb dzieci ze specjalnymi potrzebami edukacyjnymi.</w:t>
      </w:r>
    </w:p>
    <w:p w14:paraId="66583E93" w14:textId="79E18812" w:rsidR="003B38B6" w:rsidRPr="005E6A8E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390"/>
        </w:tabs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E6A8E">
        <w:rPr>
          <w:rFonts w:asciiTheme="majorHAnsi" w:hAnsiTheme="majorHAnsi" w:cstheme="majorHAnsi"/>
          <w:sz w:val="22"/>
          <w:szCs w:val="22"/>
        </w:rPr>
        <w:t>Szkoła dba o bezpieczeństwo uczniów, ochronę danych osobowych ich dotyczących,</w:t>
      </w:r>
      <w:r w:rsidR="0066088C" w:rsidRPr="005E6A8E">
        <w:rPr>
          <w:rFonts w:asciiTheme="majorHAnsi" w:hAnsiTheme="majorHAnsi" w:cstheme="majorHAnsi"/>
          <w:sz w:val="22"/>
          <w:szCs w:val="22"/>
        </w:rPr>
        <w:t xml:space="preserve"> </w:t>
      </w:r>
      <w:r w:rsidRPr="005E6A8E">
        <w:rPr>
          <w:rFonts w:asciiTheme="majorHAnsi" w:hAnsiTheme="majorHAnsi" w:cstheme="majorHAnsi"/>
          <w:sz w:val="22"/>
          <w:szCs w:val="22"/>
        </w:rPr>
        <w:t>poszanowanie ich dóbr osobistych, a także ochrania ich zdrowie.</w:t>
      </w:r>
    </w:p>
    <w:p w14:paraId="626582BD" w14:textId="77777777" w:rsidR="003B38B6" w:rsidRPr="005E6A8E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5E6A8E">
        <w:rPr>
          <w:rFonts w:asciiTheme="majorHAnsi" w:hAnsiTheme="majorHAnsi" w:cstheme="majorHAnsi"/>
          <w:sz w:val="22"/>
          <w:szCs w:val="22"/>
        </w:rPr>
        <w:t>Szkoła zapewnia bezpieczne i higieniczne warunki pobytu w szkole.</w:t>
      </w:r>
    </w:p>
    <w:p w14:paraId="6B5577BB" w14:textId="77777777" w:rsidR="003B38B6" w:rsidRPr="00FE29DE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40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5E6A8E">
        <w:rPr>
          <w:rFonts w:asciiTheme="majorHAnsi" w:hAnsiTheme="majorHAnsi" w:cstheme="majorHAnsi"/>
          <w:sz w:val="22"/>
          <w:szCs w:val="22"/>
        </w:rPr>
        <w:t>Nauczyciele pełnią dyżury w czasie przerw</w:t>
      </w:r>
      <w:r w:rsidRPr="00FE29DE">
        <w:rPr>
          <w:rFonts w:asciiTheme="majorHAnsi" w:hAnsiTheme="majorHAnsi"/>
          <w:sz w:val="22"/>
          <w:szCs w:val="22"/>
        </w:rPr>
        <w:t xml:space="preserve"> zgodnie z przyjętym w danym roku</w:t>
      </w:r>
      <w:r w:rsidR="0066088C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szkolnym harmonogramem.</w:t>
      </w:r>
    </w:p>
    <w:p w14:paraId="48DF306D" w14:textId="6B2C05D1" w:rsidR="003B38B6" w:rsidRDefault="00FE29DE" w:rsidP="0037428C">
      <w:pPr>
        <w:pStyle w:val="Bodytext20"/>
        <w:numPr>
          <w:ilvl w:val="0"/>
          <w:numId w:val="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E35823">
        <w:rPr>
          <w:rFonts w:asciiTheme="majorHAnsi" w:hAnsiTheme="majorHAnsi"/>
          <w:color w:val="auto"/>
          <w:sz w:val="22"/>
          <w:szCs w:val="22"/>
        </w:rPr>
        <w:t>W widocznym miejscu w szkole umieszczone są numery</w:t>
      </w:r>
      <w:r w:rsidRPr="00FE29DE">
        <w:rPr>
          <w:rFonts w:asciiTheme="majorHAnsi" w:hAnsiTheme="majorHAnsi"/>
          <w:sz w:val="22"/>
          <w:szCs w:val="22"/>
        </w:rPr>
        <w:t xml:space="preserve"> telefonów instytucji</w:t>
      </w:r>
      <w:r w:rsidR="0066088C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działających w przypadku zagrożenia życia lub zdrowia.</w:t>
      </w:r>
    </w:p>
    <w:p w14:paraId="12E8023D" w14:textId="77777777" w:rsidR="00346ECF" w:rsidRDefault="00346ECF" w:rsidP="00346ECF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3551AA3A" w14:textId="77777777" w:rsidR="00A31C30" w:rsidRDefault="00A31C30" w:rsidP="00A31C30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left"/>
        <w:rPr>
          <w:rFonts w:asciiTheme="majorHAnsi" w:hAnsiTheme="majorHAnsi"/>
          <w:color w:val="auto"/>
          <w:sz w:val="22"/>
          <w:szCs w:val="22"/>
        </w:rPr>
      </w:pPr>
    </w:p>
    <w:p w14:paraId="18FC4ABD" w14:textId="77777777" w:rsidR="00A31C30" w:rsidRPr="00FE29DE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5" w:name="bookmark64"/>
      <w:r>
        <w:rPr>
          <w:rFonts w:asciiTheme="majorHAnsi" w:hAnsiTheme="majorHAnsi"/>
          <w:sz w:val="22"/>
          <w:szCs w:val="22"/>
        </w:rPr>
        <w:lastRenderedPageBreak/>
        <w:t>Rozdział III</w:t>
      </w:r>
      <w:r w:rsidRPr="00FE29DE">
        <w:rPr>
          <w:rFonts w:asciiTheme="majorHAnsi" w:hAnsiTheme="majorHAnsi"/>
          <w:sz w:val="22"/>
          <w:szCs w:val="22"/>
        </w:rPr>
        <w:br/>
        <w:t>Organy szkoły oraz zakres ich zadań</w:t>
      </w:r>
      <w:bookmarkEnd w:id="5"/>
    </w:p>
    <w:p w14:paraId="21CBFC12" w14:textId="77777777" w:rsidR="00A31C30" w:rsidRPr="00FE29DE" w:rsidRDefault="00A31C30" w:rsidP="00A31C30">
      <w:pPr>
        <w:pStyle w:val="Bodytext20"/>
        <w:shd w:val="clear" w:color="auto" w:fill="auto"/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Organami Szkoły są:</w:t>
      </w:r>
    </w:p>
    <w:p w14:paraId="2991F5FD" w14:textId="77777777" w:rsidR="00A31C30" w:rsidRPr="00FE29DE" w:rsidRDefault="00A31C30" w:rsidP="0037428C">
      <w:pPr>
        <w:pStyle w:val="Bodytext20"/>
        <w:numPr>
          <w:ilvl w:val="0"/>
          <w:numId w:val="1"/>
        </w:numPr>
        <w:shd w:val="clear" w:color="auto" w:fill="auto"/>
        <w:tabs>
          <w:tab w:val="left" w:pos="386"/>
        </w:tabs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szkoły;</w:t>
      </w:r>
    </w:p>
    <w:p w14:paraId="5F96AE45" w14:textId="77777777" w:rsidR="00A31C30" w:rsidRPr="00FE29DE" w:rsidRDefault="00A31C30" w:rsidP="0037428C">
      <w:pPr>
        <w:pStyle w:val="Bodytext20"/>
        <w:numPr>
          <w:ilvl w:val="0"/>
          <w:numId w:val="1"/>
        </w:numPr>
        <w:shd w:val="clear" w:color="auto" w:fill="auto"/>
        <w:tabs>
          <w:tab w:val="left" w:pos="396"/>
        </w:tabs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Rada Pedagogiczna;</w:t>
      </w:r>
    </w:p>
    <w:p w14:paraId="32A87239" w14:textId="77777777" w:rsidR="00A31C30" w:rsidRPr="00FE29DE" w:rsidRDefault="00A31C30" w:rsidP="0037428C">
      <w:pPr>
        <w:pStyle w:val="Bodytext20"/>
        <w:numPr>
          <w:ilvl w:val="0"/>
          <w:numId w:val="1"/>
        </w:numPr>
        <w:shd w:val="clear" w:color="auto" w:fill="auto"/>
        <w:tabs>
          <w:tab w:val="left" w:pos="396"/>
        </w:tabs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Rada Rodziców, jeśli została utworzona;</w:t>
      </w:r>
    </w:p>
    <w:p w14:paraId="0332B06E" w14:textId="77777777" w:rsidR="00A31C30" w:rsidRPr="00FE29DE" w:rsidRDefault="00A31C30" w:rsidP="0037428C">
      <w:pPr>
        <w:pStyle w:val="Bodytext20"/>
        <w:numPr>
          <w:ilvl w:val="0"/>
          <w:numId w:val="1"/>
        </w:numPr>
        <w:shd w:val="clear" w:color="auto" w:fill="auto"/>
        <w:tabs>
          <w:tab w:val="left" w:pos="406"/>
        </w:tabs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Samorząd Uczniowski.</w:t>
      </w:r>
    </w:p>
    <w:p w14:paraId="4AA71685" w14:textId="77777777" w:rsidR="00A31C30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6" w:name="bookmark65"/>
      <w:r w:rsidRPr="00FE29DE">
        <w:rPr>
          <w:rFonts w:asciiTheme="majorHAnsi" w:hAnsiTheme="majorHAnsi"/>
          <w:sz w:val="22"/>
          <w:szCs w:val="22"/>
        </w:rPr>
        <w:t>§</w:t>
      </w:r>
      <w:r w:rsidR="005B3F80">
        <w:rPr>
          <w:rFonts w:asciiTheme="majorHAnsi" w:hAnsiTheme="majorHAnsi"/>
          <w:sz w:val="22"/>
          <w:szCs w:val="22"/>
        </w:rPr>
        <w:t>5</w:t>
      </w:r>
    </w:p>
    <w:p w14:paraId="0717CCC1" w14:textId="77777777" w:rsidR="00A31C30" w:rsidRPr="00FE29DE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7" w:name="bookmark67"/>
      <w:bookmarkEnd w:id="6"/>
      <w:r w:rsidRPr="00FE29DE">
        <w:rPr>
          <w:rFonts w:asciiTheme="majorHAnsi" w:hAnsiTheme="majorHAnsi"/>
          <w:sz w:val="22"/>
          <w:szCs w:val="22"/>
        </w:rPr>
        <w:t>Dyrektor szkoły</w:t>
      </w:r>
      <w:bookmarkEnd w:id="7"/>
    </w:p>
    <w:p w14:paraId="3716C9D4" w14:textId="77777777" w:rsidR="00A31C30" w:rsidRPr="00FE29DE" w:rsidRDefault="00A31C30" w:rsidP="0037428C">
      <w:pPr>
        <w:pStyle w:val="Bodytext20"/>
        <w:numPr>
          <w:ilvl w:val="0"/>
          <w:numId w:val="64"/>
        </w:numPr>
        <w:shd w:val="clear" w:color="auto" w:fill="auto"/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Stosunek pracy z Dyrektorem nawiązuje i rozwiązuje organ prowadzący.</w:t>
      </w:r>
    </w:p>
    <w:p w14:paraId="004988F6" w14:textId="77777777" w:rsidR="00A31C30" w:rsidRPr="00FE29DE" w:rsidRDefault="00A31C30" w:rsidP="0037428C">
      <w:pPr>
        <w:pStyle w:val="Bodytext20"/>
        <w:numPr>
          <w:ilvl w:val="0"/>
          <w:numId w:val="64"/>
        </w:numPr>
        <w:shd w:val="clear" w:color="auto" w:fill="auto"/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kieruje działalnością szkoły i reprezentuje ją na zewnątrz, a w szczególnośc</w:t>
      </w:r>
      <w:r w:rsidRPr="00855755">
        <w:rPr>
          <w:rFonts w:asciiTheme="majorHAnsi" w:hAnsiTheme="majorHAnsi"/>
          <w:sz w:val="22"/>
          <w:szCs w:val="22"/>
        </w:rPr>
        <w:t>i:</w:t>
      </w:r>
    </w:p>
    <w:p w14:paraId="2017E8A9" w14:textId="77777777" w:rsidR="00A31C30" w:rsidRPr="00FE29DE" w:rsidRDefault="00A31C30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Sprawuje nadzór pedagogiczny wewnątrz szkoły;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50456413" w14:textId="77777777" w:rsidR="00A31C30" w:rsidRPr="00FE29DE" w:rsidRDefault="00A31C30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2504B6">
        <w:rPr>
          <w:rFonts w:asciiTheme="majorHAnsi" w:hAnsiTheme="majorHAnsi"/>
          <w:sz w:val="22"/>
          <w:szCs w:val="22"/>
        </w:rPr>
        <w:t>Opracowuje program dydaktyczno-wychowawczy szkoły, arkusz organizacyjn</w:t>
      </w:r>
      <w:r>
        <w:rPr>
          <w:rFonts w:asciiTheme="majorHAnsi" w:hAnsiTheme="majorHAnsi"/>
          <w:sz w:val="22"/>
          <w:szCs w:val="22"/>
        </w:rPr>
        <w:t xml:space="preserve">y szkoły, </w:t>
      </w:r>
    </w:p>
    <w:p w14:paraId="111D1C79" w14:textId="77777777" w:rsidR="00A31C30" w:rsidRPr="00FE29DE" w:rsidRDefault="00A31C30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Pr="00FE29DE">
        <w:rPr>
          <w:rFonts w:asciiTheme="majorHAnsi" w:hAnsiTheme="majorHAnsi"/>
          <w:sz w:val="22"/>
          <w:szCs w:val="22"/>
        </w:rPr>
        <w:t>prawuje opiekę nad uczniami oraz stwarza warunki harmonijnego rozwoju</w:t>
      </w:r>
      <w:r w:rsidRPr="00FE29DE">
        <w:rPr>
          <w:rFonts w:asciiTheme="majorHAnsi" w:hAnsiTheme="majorHAnsi"/>
          <w:sz w:val="22"/>
          <w:szCs w:val="22"/>
        </w:rPr>
        <w:br/>
        <w:t>psychofizycznego poprzez aktywne działania prozdrowotne;</w:t>
      </w:r>
    </w:p>
    <w:p w14:paraId="24DA1331" w14:textId="77777777" w:rsidR="00A31C30" w:rsidRPr="00FE29DE" w:rsidRDefault="00A31C30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FE29DE">
        <w:rPr>
          <w:rFonts w:asciiTheme="majorHAnsi" w:hAnsiTheme="majorHAnsi"/>
          <w:sz w:val="22"/>
          <w:szCs w:val="22"/>
        </w:rPr>
        <w:t>ealizuje uchwały Rady Pedagogicznej podjęte w ramach kompetencji stanowiących;</w:t>
      </w:r>
    </w:p>
    <w:p w14:paraId="5D1F1258" w14:textId="77777777" w:rsidR="00A31C30" w:rsidRPr="00FE29DE" w:rsidRDefault="00A31C30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</w:t>
      </w:r>
      <w:r w:rsidRPr="00FE29DE">
        <w:rPr>
          <w:rFonts w:asciiTheme="majorHAnsi" w:hAnsiTheme="majorHAnsi"/>
          <w:sz w:val="22"/>
          <w:szCs w:val="22"/>
        </w:rPr>
        <w:t>ykonuje zadania związane z zapewnieniem bezpieczeństwa uczniom i nauczycielom</w:t>
      </w:r>
      <w:r w:rsidRPr="00FE29DE">
        <w:rPr>
          <w:rFonts w:asciiTheme="majorHAnsi" w:hAnsiTheme="majorHAnsi"/>
          <w:sz w:val="22"/>
          <w:szCs w:val="22"/>
        </w:rPr>
        <w:br/>
        <w:t>w czasie zajęć organizowanych przez szkołę;</w:t>
      </w:r>
    </w:p>
    <w:p w14:paraId="0C0FA81E" w14:textId="45AB7F52" w:rsidR="00A31C30" w:rsidRDefault="00A31C30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</w:t>
      </w:r>
      <w:r w:rsidRPr="00FE29DE">
        <w:rPr>
          <w:rFonts w:asciiTheme="majorHAnsi" w:hAnsiTheme="majorHAnsi"/>
          <w:sz w:val="22"/>
          <w:szCs w:val="22"/>
        </w:rPr>
        <w:t>dpowiada za właściwą organizację i przebieg egzaminów przeprowadzanych w</w:t>
      </w:r>
      <w:r>
        <w:rPr>
          <w:rFonts w:asciiTheme="majorHAnsi" w:hAnsiTheme="majorHAnsi"/>
          <w:sz w:val="22"/>
          <w:szCs w:val="22"/>
        </w:rPr>
        <w:t xml:space="preserve"> szkole</w:t>
      </w:r>
      <w:r w:rsidR="0027719C">
        <w:rPr>
          <w:rFonts w:asciiTheme="majorHAnsi" w:hAnsiTheme="majorHAnsi"/>
          <w:sz w:val="22"/>
          <w:szCs w:val="22"/>
        </w:rPr>
        <w:t>,</w:t>
      </w:r>
    </w:p>
    <w:p w14:paraId="70466647" w14:textId="73F0EA7C" w:rsidR="0027719C" w:rsidRPr="0027719C" w:rsidRDefault="0027719C" w:rsidP="0027719C">
      <w:pPr>
        <w:pStyle w:val="Akapitzlist"/>
        <w:numPr>
          <w:ilvl w:val="0"/>
          <w:numId w:val="65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Z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>apewni</w:t>
      </w:r>
      <w:r>
        <w:rPr>
          <w:rFonts w:asciiTheme="majorHAnsi" w:eastAsia="Times New Roman" w:hAnsiTheme="majorHAnsi" w:cs="Times New Roman"/>
          <w:sz w:val="22"/>
          <w:szCs w:val="22"/>
        </w:rPr>
        <w:t>a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 xml:space="preserve"> prawidłow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ą 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>realizacj</w:t>
      </w:r>
      <w:r>
        <w:rPr>
          <w:rFonts w:asciiTheme="majorHAnsi" w:eastAsia="Times New Roman" w:hAnsiTheme="majorHAnsi" w:cs="Times New Roman"/>
          <w:sz w:val="22"/>
          <w:szCs w:val="22"/>
        </w:rPr>
        <w:t>ę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 xml:space="preserve"> procesu kształcenia specjalnego, zapewnieni</w:t>
      </w:r>
      <w:r>
        <w:rPr>
          <w:rFonts w:asciiTheme="majorHAnsi" w:eastAsia="Times New Roman" w:hAnsiTheme="majorHAnsi" w:cs="Times New Roman"/>
          <w:sz w:val="22"/>
          <w:szCs w:val="22"/>
        </w:rPr>
        <w:t>a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 xml:space="preserve"> środ</w:t>
      </w:r>
      <w:r>
        <w:rPr>
          <w:rFonts w:asciiTheme="majorHAnsi" w:eastAsia="Times New Roman" w:hAnsiTheme="majorHAnsi" w:cs="Times New Roman"/>
          <w:sz w:val="22"/>
          <w:szCs w:val="22"/>
        </w:rPr>
        <w:t>ek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 xml:space="preserve"> transportu służąc</w:t>
      </w:r>
      <w:r>
        <w:rPr>
          <w:rFonts w:asciiTheme="majorHAnsi" w:eastAsia="Times New Roman" w:hAnsiTheme="majorHAnsi" w:cs="Times New Roman"/>
          <w:sz w:val="22"/>
          <w:szCs w:val="22"/>
        </w:rPr>
        <w:t>y</w:t>
      </w:r>
      <w:r w:rsidRPr="0027719C">
        <w:rPr>
          <w:rFonts w:asciiTheme="majorHAnsi" w:eastAsia="Times New Roman" w:hAnsiTheme="majorHAnsi" w:cs="Times New Roman"/>
          <w:sz w:val="22"/>
          <w:szCs w:val="22"/>
        </w:rPr>
        <w:t xml:space="preserve"> do celów opiekuńczych i wychowawczych uczniów z orzeczeniami o potrzebie kształcenia specjalnego w celu realizacji zaleceń wynikających z orzeczeń oraz IPET.</w:t>
      </w:r>
    </w:p>
    <w:p w14:paraId="5F404B92" w14:textId="62B6046B" w:rsidR="0027719C" w:rsidRDefault="0027719C" w:rsidP="0037428C">
      <w:pPr>
        <w:pStyle w:val="Bodytext20"/>
        <w:numPr>
          <w:ilvl w:val="0"/>
          <w:numId w:val="65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Przewodniczy zespołom IPET</w:t>
      </w:r>
      <w:r w:rsidR="00CF4528">
        <w:rPr>
          <w:rFonts w:asciiTheme="majorHAnsi" w:hAnsiTheme="majorHAnsi"/>
          <w:sz w:val="22"/>
          <w:szCs w:val="22"/>
        </w:rPr>
        <w:t>;</w:t>
      </w:r>
    </w:p>
    <w:p w14:paraId="4CF0411A" w14:textId="255A72EB" w:rsidR="004E0F1B" w:rsidRPr="004E0F1B" w:rsidRDefault="004E0F1B" w:rsidP="004E0F1B">
      <w:pPr>
        <w:pStyle w:val="Akapitzlist"/>
        <w:numPr>
          <w:ilvl w:val="0"/>
          <w:numId w:val="65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P</w:t>
      </w:r>
      <w:r w:rsidRPr="004E0F1B">
        <w:rPr>
          <w:rFonts w:asciiTheme="majorHAnsi" w:eastAsia="Times New Roman" w:hAnsiTheme="majorHAnsi" w:cs="Times New Roman"/>
          <w:sz w:val="22"/>
          <w:szCs w:val="22"/>
        </w:rPr>
        <w:t>lanuje, organizuje i kontroluje działalność wychowawczo-dydaktyczną i opiekuńczą placówki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Pr="004E0F1B">
        <w:rPr>
          <w:rFonts w:asciiTheme="majorHAnsi" w:eastAsia="Times New Roman" w:hAnsiTheme="majorHAnsi" w:cs="Times New Roman"/>
          <w:sz w:val="22"/>
          <w:szCs w:val="22"/>
        </w:rPr>
        <w:t>w tym dotyczącą procesu realizowania kształcenia specjalnego zgodną z przepisami prawa</w:t>
      </w:r>
      <w:r w:rsidR="00480907">
        <w:rPr>
          <w:rFonts w:asciiTheme="majorHAnsi" w:eastAsia="Times New Roman" w:hAnsiTheme="majorHAnsi" w:cs="Times New Roman"/>
          <w:sz w:val="22"/>
          <w:szCs w:val="22"/>
        </w:rPr>
        <w:t>,</w:t>
      </w:r>
    </w:p>
    <w:p w14:paraId="4FB13AD3" w14:textId="77777777" w:rsidR="00A31C30" w:rsidRPr="00FE29DE" w:rsidRDefault="00A31C30" w:rsidP="0037428C">
      <w:pPr>
        <w:pStyle w:val="Bodytext20"/>
        <w:numPr>
          <w:ilvl w:val="0"/>
          <w:numId w:val="64"/>
        </w:numPr>
        <w:shd w:val="clear" w:color="auto" w:fill="auto"/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jest kierownikiem zakładu pracy dla zatrudnionych w szkole nauczycieli i</w:t>
      </w:r>
      <w:r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pracowników niebędących nauczycielami.</w:t>
      </w:r>
    </w:p>
    <w:p w14:paraId="5D2A85C5" w14:textId="1B444389" w:rsidR="00A31C30" w:rsidRDefault="00A31C30" w:rsidP="00480907">
      <w:pPr>
        <w:pStyle w:val="Bodytext20"/>
        <w:numPr>
          <w:ilvl w:val="0"/>
          <w:numId w:val="64"/>
        </w:numPr>
        <w:shd w:val="clear" w:color="auto" w:fill="auto"/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 jest przewo</w:t>
      </w:r>
      <w:r w:rsidRPr="002504B6">
        <w:rPr>
          <w:rFonts w:asciiTheme="majorHAnsi" w:hAnsiTheme="majorHAnsi"/>
          <w:sz w:val="22"/>
          <w:szCs w:val="22"/>
        </w:rPr>
        <w:t>dni</w:t>
      </w:r>
      <w:r w:rsidRPr="00FE29DE">
        <w:rPr>
          <w:rFonts w:asciiTheme="majorHAnsi" w:hAnsiTheme="majorHAnsi"/>
          <w:sz w:val="22"/>
          <w:szCs w:val="22"/>
        </w:rPr>
        <w:t>czącym Rady Pedagogiczne</w:t>
      </w:r>
      <w:r>
        <w:rPr>
          <w:rFonts w:asciiTheme="majorHAnsi" w:hAnsiTheme="majorHAnsi"/>
          <w:sz w:val="22"/>
          <w:szCs w:val="22"/>
        </w:rPr>
        <w:t>j.</w:t>
      </w:r>
    </w:p>
    <w:p w14:paraId="4E5337D6" w14:textId="69EED115" w:rsidR="00480907" w:rsidRPr="00480907" w:rsidRDefault="00480907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Pr="00480907">
        <w:rPr>
          <w:rFonts w:asciiTheme="majorHAnsi" w:hAnsiTheme="majorHAnsi"/>
          <w:sz w:val="22"/>
          <w:szCs w:val="22"/>
        </w:rPr>
        <w:t>apewnia pomoc nauczycielom w realizacji ich zadań i ich doskonaleniu zawodowym.</w:t>
      </w:r>
    </w:p>
    <w:p w14:paraId="6991E8AD" w14:textId="53ABABBD" w:rsidR="00480907" w:rsidRPr="00480907" w:rsidRDefault="00480907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</w:t>
      </w:r>
      <w:r w:rsidRPr="00480907">
        <w:rPr>
          <w:rFonts w:asciiTheme="majorHAnsi" w:hAnsiTheme="majorHAnsi"/>
          <w:sz w:val="22"/>
          <w:szCs w:val="22"/>
        </w:rPr>
        <w:t>bserwuje prowadzone przez nauczycieli zajęcia dydaktyczne, wychowawcze i opiekuńcze oraz inne zajęcia i czynności wynikające z działalności statutowej</w:t>
      </w:r>
      <w:r>
        <w:rPr>
          <w:rFonts w:asciiTheme="majorHAnsi" w:hAnsiTheme="majorHAnsi"/>
          <w:sz w:val="22"/>
          <w:szCs w:val="22"/>
        </w:rPr>
        <w:t xml:space="preserve"> szkoły.</w:t>
      </w:r>
    </w:p>
    <w:p w14:paraId="1D98302F" w14:textId="1DB8B03B" w:rsidR="00480907" w:rsidRPr="00480907" w:rsidRDefault="00480907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</w:t>
      </w:r>
      <w:r w:rsidRPr="00480907">
        <w:rPr>
          <w:rFonts w:asciiTheme="majorHAnsi" w:hAnsiTheme="majorHAnsi"/>
          <w:sz w:val="22"/>
          <w:szCs w:val="22"/>
        </w:rPr>
        <w:t>romadzi informacje o pracy nauczycieli w celu dokonania oceny ich pracy wg zasad określonych w odrębnych przepisach.</w:t>
      </w:r>
    </w:p>
    <w:p w14:paraId="727D2DCC" w14:textId="15353B1F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</w:t>
      </w:r>
      <w:r w:rsidR="00480907" w:rsidRPr="00480907">
        <w:rPr>
          <w:rFonts w:asciiTheme="majorHAnsi" w:hAnsiTheme="majorHAnsi"/>
          <w:sz w:val="22"/>
          <w:szCs w:val="22"/>
        </w:rPr>
        <w:t xml:space="preserve">oordynuje opiekę nad </w:t>
      </w:r>
      <w:r>
        <w:rPr>
          <w:rFonts w:asciiTheme="majorHAnsi" w:hAnsiTheme="majorHAnsi"/>
          <w:sz w:val="22"/>
          <w:szCs w:val="22"/>
        </w:rPr>
        <w:t>uczniami</w:t>
      </w:r>
      <w:r w:rsidR="00480907" w:rsidRPr="00480907">
        <w:rPr>
          <w:rFonts w:asciiTheme="majorHAnsi" w:hAnsiTheme="majorHAnsi"/>
          <w:sz w:val="22"/>
          <w:szCs w:val="22"/>
        </w:rPr>
        <w:t>, tworzy optymalne warunki do ich rozwoju.</w:t>
      </w:r>
    </w:p>
    <w:p w14:paraId="4752EA30" w14:textId="6F1F0FF9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480907" w:rsidRPr="00480907">
        <w:rPr>
          <w:rFonts w:asciiTheme="majorHAnsi" w:hAnsiTheme="majorHAnsi"/>
          <w:sz w:val="22"/>
          <w:szCs w:val="22"/>
        </w:rPr>
        <w:t xml:space="preserve">ysponuje środkami finansowymi </w:t>
      </w:r>
      <w:r>
        <w:rPr>
          <w:rFonts w:asciiTheme="majorHAnsi" w:hAnsiTheme="majorHAnsi"/>
          <w:sz w:val="22"/>
          <w:szCs w:val="22"/>
        </w:rPr>
        <w:t>szkoły</w:t>
      </w:r>
      <w:r w:rsidR="00480907" w:rsidRPr="00480907">
        <w:rPr>
          <w:rFonts w:asciiTheme="majorHAnsi" w:hAnsiTheme="majorHAnsi"/>
          <w:sz w:val="22"/>
          <w:szCs w:val="22"/>
        </w:rPr>
        <w:t xml:space="preserve"> i ponosi odpowiedzialność za prawidłowe ich wykorzystanie</w:t>
      </w:r>
      <w:r>
        <w:rPr>
          <w:rFonts w:asciiTheme="majorHAnsi" w:hAnsiTheme="majorHAnsi"/>
          <w:sz w:val="22"/>
          <w:szCs w:val="22"/>
        </w:rPr>
        <w:t>.</w:t>
      </w:r>
    </w:p>
    <w:p w14:paraId="52EF0FAC" w14:textId="029BB9DA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</w:t>
      </w:r>
      <w:r w:rsidR="00480907" w:rsidRPr="00480907">
        <w:rPr>
          <w:rFonts w:asciiTheme="majorHAnsi" w:hAnsiTheme="majorHAnsi"/>
          <w:sz w:val="22"/>
          <w:szCs w:val="22"/>
        </w:rPr>
        <w:t>rganizuje administracyjną, finansową i gospodarczą obsługę przedszkola</w:t>
      </w:r>
      <w:r>
        <w:rPr>
          <w:rFonts w:asciiTheme="majorHAnsi" w:hAnsiTheme="majorHAnsi"/>
          <w:sz w:val="22"/>
          <w:szCs w:val="22"/>
        </w:rPr>
        <w:t>.</w:t>
      </w:r>
    </w:p>
    <w:p w14:paraId="38392A54" w14:textId="2483B6CD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</w:t>
      </w:r>
      <w:r w:rsidR="00480907" w:rsidRPr="00480907">
        <w:rPr>
          <w:rFonts w:asciiTheme="majorHAnsi" w:hAnsiTheme="majorHAnsi"/>
          <w:sz w:val="22"/>
          <w:szCs w:val="22"/>
        </w:rPr>
        <w:t xml:space="preserve">ieruje polityką kadrową </w:t>
      </w:r>
      <w:r>
        <w:rPr>
          <w:rFonts w:asciiTheme="majorHAnsi" w:hAnsiTheme="majorHAnsi"/>
          <w:sz w:val="22"/>
          <w:szCs w:val="22"/>
        </w:rPr>
        <w:t>szkoły</w:t>
      </w:r>
      <w:r w:rsidR="00480907" w:rsidRPr="00480907">
        <w:rPr>
          <w:rFonts w:asciiTheme="majorHAnsi" w:hAnsiTheme="majorHAnsi"/>
          <w:sz w:val="22"/>
          <w:szCs w:val="22"/>
        </w:rPr>
        <w:t xml:space="preserve">, zatrudnia i zwalnia nauczycieli oraz innych pracowników </w:t>
      </w:r>
      <w:r>
        <w:rPr>
          <w:rFonts w:asciiTheme="majorHAnsi" w:hAnsiTheme="majorHAnsi"/>
          <w:sz w:val="22"/>
          <w:szCs w:val="22"/>
        </w:rPr>
        <w:t>szkoły.</w:t>
      </w:r>
    </w:p>
    <w:p w14:paraId="0419A120" w14:textId="4A541647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</w:t>
      </w:r>
      <w:r w:rsidR="00480907" w:rsidRPr="00480907">
        <w:rPr>
          <w:rFonts w:asciiTheme="majorHAnsi" w:hAnsiTheme="majorHAnsi"/>
          <w:sz w:val="22"/>
          <w:szCs w:val="22"/>
        </w:rPr>
        <w:t>ymierza kary porządkowe oraz przydziela nagrody, dodatki i inne wyróżnienia pracownikom zgodnie z odrębnymi przepisami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6646FC79" w14:textId="4884B2C6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="00480907" w:rsidRPr="00480907">
        <w:rPr>
          <w:rFonts w:asciiTheme="majorHAnsi" w:hAnsiTheme="majorHAnsi"/>
          <w:sz w:val="22"/>
          <w:szCs w:val="22"/>
        </w:rPr>
        <w:t>apewnia pracownikom właściwe warunki pracy zgodnie z przepisami Kodeksu Pracy, Bhp i Ppoż.</w:t>
      </w:r>
    </w:p>
    <w:p w14:paraId="4C50A278" w14:textId="1FCFA520" w:rsidR="00480907" w:rsidRPr="00480907" w:rsidRDefault="004A66E8" w:rsidP="00480907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480907" w:rsidRPr="00480907">
        <w:rPr>
          <w:rFonts w:asciiTheme="majorHAnsi" w:hAnsiTheme="majorHAnsi"/>
          <w:sz w:val="22"/>
          <w:szCs w:val="22"/>
        </w:rPr>
        <w:t>rowadzi dokumentację kadrową, kancelaryjno-archiwalną i finansową zgodnie z obowiązującymi przepisami</w:t>
      </w:r>
      <w:r>
        <w:rPr>
          <w:rFonts w:asciiTheme="majorHAnsi" w:hAnsiTheme="majorHAnsi"/>
          <w:sz w:val="22"/>
          <w:szCs w:val="22"/>
        </w:rPr>
        <w:t>.</w:t>
      </w:r>
    </w:p>
    <w:p w14:paraId="24DFAC53" w14:textId="26123A28" w:rsidR="00480907" w:rsidRPr="004A66E8" w:rsidRDefault="004A66E8" w:rsidP="004A66E8">
      <w:pPr>
        <w:pStyle w:val="Bodytext20"/>
        <w:numPr>
          <w:ilvl w:val="0"/>
          <w:numId w:val="64"/>
        </w:numPr>
        <w:tabs>
          <w:tab w:val="clear" w:pos="360"/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</w:t>
      </w:r>
      <w:r w:rsidR="00480907" w:rsidRPr="00480907">
        <w:rPr>
          <w:rFonts w:asciiTheme="majorHAnsi" w:hAnsiTheme="majorHAnsi"/>
          <w:sz w:val="22"/>
          <w:szCs w:val="22"/>
        </w:rPr>
        <w:t>łaściwie prowadzi i przechowuje dokumentację przebiegu nauczania, działalności opiekuńczej i wychowawczej.</w:t>
      </w:r>
    </w:p>
    <w:p w14:paraId="435ABD98" w14:textId="77777777" w:rsid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0B2840B2" w14:textId="77777777" w:rsidR="00C96F4B" w:rsidRPr="00C96F4B" w:rsidRDefault="005B3F80" w:rsidP="00C96F4B">
      <w:pPr>
        <w:pStyle w:val="Akapitzlist"/>
        <w:widowControl/>
        <w:shd w:val="clear" w:color="auto" w:fill="FFFFFF"/>
        <w:spacing w:line="264" w:lineRule="auto"/>
        <w:ind w:left="360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6</w:t>
      </w:r>
    </w:p>
    <w:p w14:paraId="2246A34A" w14:textId="77777777" w:rsidR="00C96F4B" w:rsidRP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C96F4B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lastRenderedPageBreak/>
        <w:t>Inne stanowiska kierownicze</w:t>
      </w:r>
    </w:p>
    <w:p w14:paraId="0AF31152" w14:textId="77777777" w:rsidR="00C96F4B" w:rsidRP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29EC3C8D" w14:textId="77777777" w:rsidR="00C96F4B" w:rsidRP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1.</w:t>
      </w: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W Szkole tworzy się stanowisko wicedyrektora.</w:t>
      </w:r>
    </w:p>
    <w:p w14:paraId="66DBA4D1" w14:textId="77777777" w:rsidR="00C96F4B" w:rsidRP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2.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Dyrektor Szkoły</w:t>
      </w: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może tworzyć dodatkowe stanowiska wicedyrektorów lub inne stanowiska kierownicze.</w:t>
      </w:r>
    </w:p>
    <w:p w14:paraId="134EDD97" w14:textId="77777777" w:rsidR="00C96F4B" w:rsidRP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5397A067" w14:textId="77777777" w:rsidR="00C96F4B" w:rsidRPr="00C96F4B" w:rsidRDefault="005B3F80" w:rsidP="00C96F4B">
      <w:pPr>
        <w:pStyle w:val="Akapitzlist"/>
        <w:widowControl/>
        <w:shd w:val="clear" w:color="auto" w:fill="FFFFFF"/>
        <w:spacing w:line="264" w:lineRule="auto"/>
        <w:ind w:left="360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7</w:t>
      </w:r>
    </w:p>
    <w:p w14:paraId="7AF1723F" w14:textId="77777777" w:rsid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1.</w:t>
      </w: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Stanowisko wicedyrektora powierza i odwołuje z niego Dyrektor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.</w:t>
      </w:r>
    </w:p>
    <w:p w14:paraId="1BB8CB22" w14:textId="77777777" w:rsidR="00C96F4B" w:rsidRPr="00C96F4B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2.</w:t>
      </w: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 xml:space="preserve">Szczegółowy zakres kompetencji wicedyrektora określa Dyrektor, powierzając to stanowisko. </w:t>
      </w:r>
    </w:p>
    <w:p w14:paraId="1B558EBA" w14:textId="77777777" w:rsidR="00C96F4B" w:rsidRPr="00855755" w:rsidRDefault="00C96F4B" w:rsidP="00C96F4B">
      <w:pPr>
        <w:pStyle w:val="Akapitzlist"/>
        <w:widowControl/>
        <w:shd w:val="clear" w:color="auto" w:fill="FFFFFF"/>
        <w:spacing w:line="264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3.</w:t>
      </w:r>
      <w:r w:rsidRPr="00C96F4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W sytuacji gdy Dyrektor nie może pełnić obowiązków służbowych, zakres zastępstwa wicedyrektora rozciąga się na wszystkie zadania i kompetencje  Dyrektora.</w:t>
      </w:r>
    </w:p>
    <w:p w14:paraId="3C5131F7" w14:textId="77777777" w:rsidR="00C96F4B" w:rsidRDefault="00C96F4B" w:rsidP="00C96F4B">
      <w:pPr>
        <w:pStyle w:val="Bodytext20"/>
        <w:shd w:val="clear" w:color="auto" w:fill="auto"/>
        <w:tabs>
          <w:tab w:val="left" w:pos="379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</w:p>
    <w:p w14:paraId="11F693A5" w14:textId="77777777" w:rsidR="00A31C30" w:rsidRPr="00FE29DE" w:rsidRDefault="00A31C30" w:rsidP="00A31C30">
      <w:pPr>
        <w:pStyle w:val="Bodytext20"/>
        <w:shd w:val="clear" w:color="auto" w:fill="auto"/>
        <w:tabs>
          <w:tab w:val="left" w:pos="379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</w:p>
    <w:p w14:paraId="3B8ADC49" w14:textId="77777777" w:rsidR="00A31C30" w:rsidRPr="00A31C30" w:rsidRDefault="005B3F80" w:rsidP="00A31C30">
      <w:pPr>
        <w:pStyle w:val="Akapitzlist"/>
        <w:spacing w:line="264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  <w:bookmarkStart w:id="8" w:name="bookmark70"/>
      <w:r>
        <w:rPr>
          <w:rFonts w:asciiTheme="majorHAnsi" w:hAnsiTheme="majorHAnsi"/>
          <w:b/>
          <w:sz w:val="22"/>
          <w:szCs w:val="22"/>
        </w:rPr>
        <w:t>§8</w:t>
      </w:r>
    </w:p>
    <w:p w14:paraId="5931B0F6" w14:textId="77777777" w:rsidR="00A31C30" w:rsidRDefault="00A31C30" w:rsidP="00A31C30">
      <w:pPr>
        <w:spacing w:line="264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Rada Pedagogiczna</w:t>
      </w:r>
    </w:p>
    <w:p w14:paraId="625EC267" w14:textId="77777777" w:rsidR="00A31C30" w:rsidRPr="00855755" w:rsidRDefault="00A31C30" w:rsidP="0037428C">
      <w:pPr>
        <w:pStyle w:val="Akapitzlist"/>
        <w:widowControl/>
        <w:numPr>
          <w:ilvl w:val="0"/>
          <w:numId w:val="66"/>
        </w:numPr>
        <w:tabs>
          <w:tab w:val="num" w:pos="426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Rada Pedagogiczna jest organem odpowiedzialnym wraz z Dyrektorem szkoły za realizację programu dydaktyczno-wychowawczego.</w:t>
      </w:r>
    </w:p>
    <w:p w14:paraId="6854DEFA" w14:textId="77777777" w:rsidR="00A31C30" w:rsidRPr="00855755" w:rsidRDefault="00A31C30" w:rsidP="0037428C">
      <w:pPr>
        <w:pStyle w:val="Akapitzlist"/>
        <w:widowControl/>
        <w:numPr>
          <w:ilvl w:val="0"/>
          <w:numId w:val="66"/>
        </w:numPr>
        <w:tabs>
          <w:tab w:val="num" w:pos="426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Pełni funkcję doradczo-opiniującą dla Dyrektora szkoły w zakresie organizacji pracy szkoły.</w:t>
      </w:r>
    </w:p>
    <w:p w14:paraId="1AFB1CCD" w14:textId="0EE953C5" w:rsidR="00A31C30" w:rsidRPr="002504B6" w:rsidRDefault="00A31C30" w:rsidP="0037428C">
      <w:pPr>
        <w:pStyle w:val="Akapitzlist"/>
        <w:widowControl/>
        <w:numPr>
          <w:ilvl w:val="0"/>
          <w:numId w:val="66"/>
        </w:numPr>
        <w:tabs>
          <w:tab w:val="num" w:pos="426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W skład Rady Pedagogicznej wchodzą wszyscy zatrudnieni w szkole nauczyciele</w:t>
      </w:r>
      <w:r w:rsidR="00AD5BF1">
        <w:rPr>
          <w:rFonts w:asciiTheme="majorHAnsi" w:hAnsiTheme="majorHAnsi"/>
          <w:sz w:val="22"/>
          <w:szCs w:val="22"/>
        </w:rPr>
        <w:t xml:space="preserve"> oraz specjaliści. </w:t>
      </w:r>
    </w:p>
    <w:p w14:paraId="2E8CA13E" w14:textId="77777777" w:rsidR="00A31C30" w:rsidRDefault="00A31C30" w:rsidP="0037428C">
      <w:pPr>
        <w:pStyle w:val="Akapitzlist"/>
        <w:widowControl/>
        <w:numPr>
          <w:ilvl w:val="0"/>
          <w:numId w:val="66"/>
        </w:numPr>
        <w:tabs>
          <w:tab w:val="num" w:pos="426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Posiedzenia Rady Pedagogicznej zwołuje jej przewodniczący z własnej inicjatywy.</w:t>
      </w:r>
    </w:p>
    <w:p w14:paraId="641286E9" w14:textId="77777777" w:rsidR="00A31C30" w:rsidRPr="00855755" w:rsidRDefault="00A31C30" w:rsidP="0037428C">
      <w:pPr>
        <w:pStyle w:val="Akapitzlist"/>
        <w:widowControl/>
        <w:numPr>
          <w:ilvl w:val="0"/>
          <w:numId w:val="66"/>
        </w:numPr>
        <w:tabs>
          <w:tab w:val="num" w:pos="426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Posiedzenia Rady Pedagogicznej mogą być też zwoływane w następujących sytuacjach:</w:t>
      </w:r>
    </w:p>
    <w:p w14:paraId="35CE8C1C" w14:textId="77777777" w:rsidR="00A31C30" w:rsidRPr="00855755" w:rsidRDefault="00A31C30" w:rsidP="00A31C30">
      <w:pPr>
        <w:spacing w:line="264" w:lineRule="auto"/>
        <w:ind w:left="426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a) na wniosek 1/3 członków Rady Pedagogicznej,</w:t>
      </w:r>
    </w:p>
    <w:p w14:paraId="4FE1E47D" w14:textId="77777777" w:rsidR="00A31C30" w:rsidRPr="00855755" w:rsidRDefault="00A31C30" w:rsidP="00A31C30">
      <w:pPr>
        <w:spacing w:line="264" w:lineRule="auto"/>
        <w:ind w:left="426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b) na wniosek innych organów szkoły.</w:t>
      </w:r>
    </w:p>
    <w:p w14:paraId="280772D7" w14:textId="5CEA727A" w:rsidR="00A31C30" w:rsidRPr="00855755" w:rsidRDefault="00A31C30" w:rsidP="0037428C">
      <w:pPr>
        <w:pStyle w:val="Akapitzlist"/>
        <w:widowControl/>
        <w:numPr>
          <w:ilvl w:val="0"/>
          <w:numId w:val="66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 xml:space="preserve">Nauczyciele </w:t>
      </w:r>
      <w:r w:rsidR="00911C7F">
        <w:rPr>
          <w:rFonts w:asciiTheme="majorHAnsi" w:hAnsiTheme="majorHAnsi"/>
          <w:sz w:val="22"/>
          <w:szCs w:val="22"/>
        </w:rPr>
        <w:t xml:space="preserve">i specjaliści </w:t>
      </w:r>
      <w:r w:rsidRPr="00855755">
        <w:rPr>
          <w:rFonts w:asciiTheme="majorHAnsi" w:hAnsiTheme="majorHAnsi"/>
          <w:sz w:val="22"/>
          <w:szCs w:val="22"/>
        </w:rPr>
        <w:t>są zobowiązani do zachowania tajemnicy służbowej we wszystkich sprawach poruszanych na posiedzeniach Rady Pedagogicznej.</w:t>
      </w:r>
    </w:p>
    <w:p w14:paraId="40CD7D5E" w14:textId="77777777" w:rsidR="00A31C30" w:rsidRPr="00855755" w:rsidRDefault="00A31C30" w:rsidP="0037428C">
      <w:pPr>
        <w:pStyle w:val="Akapitzlist"/>
        <w:widowControl/>
        <w:numPr>
          <w:ilvl w:val="0"/>
          <w:numId w:val="66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Posiedzenia Rady Pedagogicznej są protokołowane.</w:t>
      </w:r>
    </w:p>
    <w:p w14:paraId="264F6221" w14:textId="77777777" w:rsidR="00A31C30" w:rsidRPr="00855755" w:rsidRDefault="00A31C30" w:rsidP="0037428C">
      <w:pPr>
        <w:pStyle w:val="Akapitzlist"/>
        <w:widowControl/>
        <w:numPr>
          <w:ilvl w:val="0"/>
          <w:numId w:val="66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Do kompetencji Rady Pedagogicznej należy w szczególności :</w:t>
      </w:r>
    </w:p>
    <w:p w14:paraId="4E7463CE" w14:textId="77777777" w:rsidR="00A31C30" w:rsidRPr="00855755" w:rsidRDefault="00A31C30" w:rsidP="0037428C">
      <w:pPr>
        <w:pStyle w:val="Akapitzlist"/>
        <w:widowControl/>
        <w:numPr>
          <w:ilvl w:val="3"/>
          <w:numId w:val="63"/>
        </w:numPr>
        <w:tabs>
          <w:tab w:val="left" w:pos="426"/>
        </w:tabs>
        <w:spacing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zatwierdzanie planów pracy szkoły,</w:t>
      </w:r>
    </w:p>
    <w:p w14:paraId="6225AB2D" w14:textId="77777777" w:rsidR="00A31C30" w:rsidRPr="00855755" w:rsidRDefault="00A31C30" w:rsidP="0037428C">
      <w:pPr>
        <w:pStyle w:val="Akapitzlist"/>
        <w:widowControl/>
        <w:numPr>
          <w:ilvl w:val="3"/>
          <w:numId w:val="63"/>
        </w:numPr>
        <w:spacing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podejmowanie uchwał w sprawie klasyfikacji i promocji uczniów,</w:t>
      </w:r>
    </w:p>
    <w:p w14:paraId="5A24D947" w14:textId="77777777" w:rsidR="00A31C30" w:rsidRPr="00855755" w:rsidRDefault="00A31C30" w:rsidP="0037428C">
      <w:pPr>
        <w:pStyle w:val="Akapitzlist"/>
        <w:widowControl/>
        <w:numPr>
          <w:ilvl w:val="3"/>
          <w:numId w:val="63"/>
        </w:numPr>
        <w:spacing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podejmowanie uchwał w sprawach skreślenia ucznia z listy uczniów,</w:t>
      </w:r>
    </w:p>
    <w:p w14:paraId="52B06344" w14:textId="77777777" w:rsidR="00A31C30" w:rsidRPr="00855755" w:rsidRDefault="00A31C30" w:rsidP="0037428C">
      <w:pPr>
        <w:pStyle w:val="Akapitzlist"/>
        <w:widowControl/>
        <w:numPr>
          <w:ilvl w:val="3"/>
          <w:numId w:val="63"/>
        </w:numPr>
        <w:spacing w:line="264" w:lineRule="auto"/>
        <w:ind w:left="709" w:hanging="283"/>
        <w:jc w:val="both"/>
        <w:rPr>
          <w:rFonts w:asciiTheme="majorHAnsi" w:hAnsiTheme="majorHAnsi"/>
          <w:sz w:val="22"/>
          <w:szCs w:val="22"/>
        </w:rPr>
      </w:pPr>
      <w:r w:rsidRPr="00855755">
        <w:rPr>
          <w:rFonts w:asciiTheme="majorHAnsi" w:hAnsiTheme="majorHAnsi"/>
          <w:sz w:val="22"/>
          <w:szCs w:val="22"/>
        </w:rPr>
        <w:t>opiniowanie organizacji pracy szkoły, w tym tygodniowego rozkładu zajęć,</w:t>
      </w:r>
    </w:p>
    <w:p w14:paraId="53DD05D0" w14:textId="77777777" w:rsidR="00A31C30" w:rsidRPr="00855755" w:rsidRDefault="00A31C30" w:rsidP="0037428C">
      <w:pPr>
        <w:pStyle w:val="Akapitzlist"/>
        <w:widowControl/>
        <w:numPr>
          <w:ilvl w:val="3"/>
          <w:numId w:val="63"/>
        </w:numPr>
        <w:spacing w:line="264" w:lineRule="auto"/>
        <w:ind w:left="709" w:hanging="283"/>
        <w:jc w:val="both"/>
        <w:rPr>
          <w:rFonts w:asciiTheme="majorHAnsi" w:hAnsiTheme="majorHAnsi"/>
          <w:color w:val="auto"/>
          <w:sz w:val="22"/>
          <w:szCs w:val="22"/>
        </w:rPr>
      </w:pPr>
      <w:r w:rsidRPr="00855755">
        <w:rPr>
          <w:rFonts w:asciiTheme="majorHAnsi" w:hAnsiTheme="majorHAnsi"/>
          <w:color w:val="auto"/>
          <w:sz w:val="22"/>
          <w:szCs w:val="22"/>
        </w:rPr>
        <w:t>opiniowanie wniosków Dyrektora Szkoły w sprawie przyznania nagród uczniom.</w:t>
      </w:r>
    </w:p>
    <w:p w14:paraId="6134DBCB" w14:textId="77777777" w:rsidR="00A31C30" w:rsidRDefault="00A31C30" w:rsidP="00A31C30">
      <w:pPr>
        <w:shd w:val="clear" w:color="auto" w:fill="FFFFFF"/>
        <w:spacing w:line="264" w:lineRule="auto"/>
        <w:jc w:val="center"/>
        <w:textAlignment w:val="baselin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 </w:t>
      </w:r>
    </w:p>
    <w:p w14:paraId="43E0F5C7" w14:textId="77777777" w:rsidR="00A31C30" w:rsidRPr="00A31C30" w:rsidRDefault="005B3F80" w:rsidP="00A31C30">
      <w:pPr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  <w:sz w:val="22"/>
          <w:szCs w:val="22"/>
        </w:rPr>
        <w:t>§9</w:t>
      </w:r>
    </w:p>
    <w:p w14:paraId="2841B6E0" w14:textId="77777777" w:rsidR="00A31C30" w:rsidRPr="00855755" w:rsidRDefault="00A31C30" w:rsidP="00A31C30">
      <w:pPr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  <w:sz w:val="22"/>
          <w:szCs w:val="22"/>
        </w:rPr>
        <w:t>Samorząd uczniowski</w:t>
      </w:r>
    </w:p>
    <w:p w14:paraId="7C117235" w14:textId="77777777" w:rsidR="00A31C30" w:rsidRPr="00855755" w:rsidRDefault="00A31C30" w:rsidP="0037428C">
      <w:pPr>
        <w:pStyle w:val="Akapitzlist"/>
        <w:widowControl/>
        <w:numPr>
          <w:ilvl w:val="0"/>
          <w:numId w:val="62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Samorząd Uczniowski</w:t>
      </w:r>
      <w:r w:rsidRPr="0085575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jest organem reprezentującym społeczność uczniów szkoły.</w:t>
      </w:r>
    </w:p>
    <w:p w14:paraId="44575C5B" w14:textId="77777777" w:rsidR="00A31C30" w:rsidRPr="00855755" w:rsidRDefault="00A31C30" w:rsidP="0037428C">
      <w:pPr>
        <w:pStyle w:val="Akapitzlist"/>
        <w:widowControl/>
        <w:numPr>
          <w:ilvl w:val="0"/>
          <w:numId w:val="62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Samorząd Uczniowski</w:t>
      </w:r>
      <w:r w:rsidRPr="0085575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stanowią uczniowie wybrani do rady w wyniku wyborów szkolnych.</w:t>
      </w:r>
    </w:p>
    <w:p w14:paraId="667EE7B2" w14:textId="77777777" w:rsidR="00A31C30" w:rsidRPr="00855755" w:rsidRDefault="00A31C30" w:rsidP="0037428C">
      <w:pPr>
        <w:pStyle w:val="Akapitzlist"/>
        <w:widowControl/>
        <w:numPr>
          <w:ilvl w:val="0"/>
          <w:numId w:val="62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Samorząd Uczniowski</w:t>
      </w:r>
      <w:r w:rsidRPr="0085575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działa na podstawie swojego regulaminu, który nie może być sprzeczny ze statutem szkoły.</w:t>
      </w:r>
    </w:p>
    <w:p w14:paraId="2D8B934C" w14:textId="77777777" w:rsidR="00A31C30" w:rsidRPr="00A41107" w:rsidRDefault="00A31C30" w:rsidP="0037428C">
      <w:pPr>
        <w:pStyle w:val="Akapitzlist"/>
        <w:widowControl/>
        <w:numPr>
          <w:ilvl w:val="0"/>
          <w:numId w:val="62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A41107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Rada Uczniów ma prawo do organizowania działalności kulturalnej i sportowej zgodnie z potrzebami uczniów i własnymi możliwościami organizacyjnymi w porozumie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niu</w:t>
      </w:r>
      <w:r w:rsidRPr="00A41107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z Dyrektorem szkoły.</w:t>
      </w:r>
    </w:p>
    <w:p w14:paraId="5E9E9935" w14:textId="77777777" w:rsidR="00A31C30" w:rsidRDefault="00A31C30" w:rsidP="0037428C">
      <w:pPr>
        <w:pStyle w:val="Akapitzlist"/>
        <w:widowControl/>
        <w:numPr>
          <w:ilvl w:val="0"/>
          <w:numId w:val="62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85575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Rada Uczniów wybiera spośród grona nauczycielskiego swojego opiekuna.</w:t>
      </w:r>
    </w:p>
    <w:p w14:paraId="056874DA" w14:textId="77777777" w:rsidR="0064313B" w:rsidRDefault="0064313B" w:rsidP="0064313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13578692" w14:textId="77777777" w:rsidR="0064313B" w:rsidRPr="0064313B" w:rsidRDefault="005B3F80" w:rsidP="0064313B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10</w:t>
      </w:r>
    </w:p>
    <w:p w14:paraId="1FD24B6F" w14:textId="77777777" w:rsidR="0064313B" w:rsidRDefault="0064313B" w:rsidP="0064313B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64313B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Wolontariat szkolny</w:t>
      </w:r>
    </w:p>
    <w:p w14:paraId="61A4A43C" w14:textId="77777777" w:rsidR="0064313B" w:rsidRDefault="0064313B" w:rsidP="0064313B">
      <w:pPr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043D7382" w14:textId="77777777" w:rsidR="0064313B" w:rsidRDefault="00174045" w:rsidP="0037428C">
      <w:pPr>
        <w:pStyle w:val="Akapitzlist"/>
        <w:widowControl/>
        <w:numPr>
          <w:ilvl w:val="1"/>
          <w:numId w:val="62"/>
        </w:numPr>
        <w:shd w:val="clear" w:color="auto" w:fill="FFFFFF"/>
        <w:tabs>
          <w:tab w:val="clear" w:pos="1440"/>
        </w:tabs>
        <w:spacing w:line="264" w:lineRule="auto"/>
        <w:ind w:left="426" w:hanging="426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lastRenderedPageBreak/>
        <w:t>W Szkole działa Koło Wolontariatu.</w:t>
      </w:r>
    </w:p>
    <w:p w14:paraId="4484F04F" w14:textId="77777777" w:rsidR="00174045" w:rsidRDefault="00174045" w:rsidP="0037428C">
      <w:pPr>
        <w:pStyle w:val="Akapitzlist"/>
        <w:widowControl/>
        <w:numPr>
          <w:ilvl w:val="1"/>
          <w:numId w:val="62"/>
        </w:numPr>
        <w:shd w:val="clear" w:color="auto" w:fill="FFFFFF"/>
        <w:tabs>
          <w:tab w:val="clear" w:pos="1440"/>
        </w:tabs>
        <w:spacing w:line="264" w:lineRule="auto"/>
        <w:ind w:left="426" w:hanging="426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Opiekunem Koła Wolontariatu jest nauczyciel wybrany na plenarnym zebraniu Rady Pedagogicznej. </w:t>
      </w:r>
    </w:p>
    <w:p w14:paraId="3B03D560" w14:textId="77777777" w:rsidR="00174045" w:rsidRDefault="00174045" w:rsidP="0037428C">
      <w:pPr>
        <w:pStyle w:val="Akapitzlist"/>
        <w:widowControl/>
        <w:numPr>
          <w:ilvl w:val="1"/>
          <w:numId w:val="62"/>
        </w:numPr>
        <w:shd w:val="clear" w:color="auto" w:fill="FFFFFF"/>
        <w:tabs>
          <w:tab w:val="clear" w:pos="1440"/>
        </w:tabs>
        <w:spacing w:line="264" w:lineRule="auto"/>
        <w:ind w:left="426" w:hanging="426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W działaniach wolontariatu biorą udział wszyscy nauczyciele, uczniowie oraz rodzice.</w:t>
      </w:r>
    </w:p>
    <w:p w14:paraId="1D1D9314" w14:textId="77777777" w:rsidR="00174045" w:rsidRPr="00174045" w:rsidRDefault="00174045" w:rsidP="0037428C">
      <w:pPr>
        <w:pStyle w:val="Akapitzlist"/>
        <w:widowControl/>
        <w:numPr>
          <w:ilvl w:val="1"/>
          <w:numId w:val="62"/>
        </w:numPr>
        <w:shd w:val="clear" w:color="auto" w:fill="FFFFFF"/>
        <w:tabs>
          <w:tab w:val="clear" w:pos="1440"/>
        </w:tabs>
        <w:spacing w:line="264" w:lineRule="auto"/>
        <w:ind w:left="426" w:hanging="426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Zaangażowanie uczniów w pracę Wolontariatu ma w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pływ na roczną ocenę zachowania.</w:t>
      </w:r>
    </w:p>
    <w:p w14:paraId="12A01985" w14:textId="77777777" w:rsidR="00174045" w:rsidRPr="00174045" w:rsidRDefault="00174045" w:rsidP="0037428C">
      <w:pPr>
        <w:pStyle w:val="Akapitzlist"/>
        <w:widowControl/>
        <w:numPr>
          <w:ilvl w:val="1"/>
          <w:numId w:val="62"/>
        </w:numPr>
        <w:shd w:val="clear" w:color="auto" w:fill="FFFFFF"/>
        <w:tabs>
          <w:tab w:val="clear" w:pos="1440"/>
        </w:tabs>
        <w:spacing w:line="264" w:lineRule="auto"/>
        <w:ind w:left="426" w:hanging="426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Celem wolontariatu jest:</w:t>
      </w:r>
    </w:p>
    <w:p w14:paraId="22FFC016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zwiększenie aktywności społecznej uczniów; </w:t>
      </w:r>
    </w:p>
    <w:p w14:paraId="4878CB62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rozwijanie wśród młodzieży postaw otwartości i wrażliwości na potrzeby innych;</w:t>
      </w:r>
    </w:p>
    <w:p w14:paraId="5D1F3BB4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propagowanie wśród uczniów wiedzy z zakresu wolontariatu;</w:t>
      </w:r>
    </w:p>
    <w:p w14:paraId="12423EB6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umożliwienie podejmowania działań przez uczniów na rzecz innych osób potrzebujących pomocy;</w:t>
      </w:r>
    </w:p>
    <w:p w14:paraId="126C8930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wspieranie działań uczniów na rzecz ochrony środowiska i dziedzictwa przyrodniczego, ze szczególnym uwzględnieniem opieki nad zwierzętami;</w:t>
      </w:r>
    </w:p>
    <w:p w14:paraId="68D7AB56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wspieranie ciekawych inicjatyw młodzieży, w tym kulturalnych, sportowych, itp.;</w:t>
      </w:r>
    </w:p>
    <w:p w14:paraId="34D4E539" w14:textId="77777777" w:rsidR="00174045" w:rsidRP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promowanie życia bez uzależnień;</w:t>
      </w:r>
    </w:p>
    <w:p w14:paraId="666A9385" w14:textId="77777777" w:rsidR="00174045" w:rsidRDefault="00174045" w:rsidP="0037428C">
      <w:pPr>
        <w:pStyle w:val="Akapitzlist"/>
        <w:widowControl/>
        <w:numPr>
          <w:ilvl w:val="0"/>
          <w:numId w:val="94"/>
        </w:numPr>
        <w:shd w:val="clear" w:color="auto" w:fill="FFFFFF"/>
        <w:spacing w:line="264" w:lineRule="auto"/>
        <w:ind w:left="993" w:hanging="567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174045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wyszukiwanie autorytetów i pomoc w rozwijaniu zainteresowań  młodzieży. </w:t>
      </w:r>
    </w:p>
    <w:p w14:paraId="21AA5106" w14:textId="77777777" w:rsidR="00174045" w:rsidRPr="00174045" w:rsidRDefault="00174045" w:rsidP="0037428C">
      <w:pPr>
        <w:pStyle w:val="Akapitzlist"/>
        <w:widowControl/>
        <w:numPr>
          <w:ilvl w:val="0"/>
          <w:numId w:val="62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Sprawozdanie z działalności Koła Wolontariatu przedstawione jest na zebraniu rady pedagogicznej kończącej rok szkolny. </w:t>
      </w:r>
    </w:p>
    <w:p w14:paraId="1DF328C0" w14:textId="77777777" w:rsidR="00174045" w:rsidRPr="0064313B" w:rsidRDefault="00174045" w:rsidP="00174045">
      <w:pPr>
        <w:pStyle w:val="Akapitzlist"/>
        <w:widowControl/>
        <w:shd w:val="clear" w:color="auto" w:fill="FFFFFF"/>
        <w:spacing w:line="264" w:lineRule="auto"/>
        <w:ind w:left="426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146F11DD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Rozdział IV</w:t>
      </w:r>
    </w:p>
    <w:p w14:paraId="040D0309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Organizacja pracy szkoły</w:t>
      </w:r>
    </w:p>
    <w:p w14:paraId="023A2925" w14:textId="77777777" w:rsidR="006177FB" w:rsidRDefault="007B40CB" w:rsidP="006177FB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11</w:t>
      </w:r>
    </w:p>
    <w:p w14:paraId="0C491EC0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</w:p>
    <w:p w14:paraId="6C2D68F7" w14:textId="77777777" w:rsidR="006177FB" w:rsidRPr="006177FB" w:rsidRDefault="00B9766E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1. </w:t>
      </w:r>
      <w:r w:rsidR="006177FB"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Podstawę organizacji pracy szkoły w danym roku szkolnym stanowią:</w:t>
      </w:r>
    </w:p>
    <w:p w14:paraId="2520CBED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arkusz organizacji szkoły;</w:t>
      </w:r>
    </w:p>
    <w:p w14:paraId="763C058E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plan finansowy szkoły;</w:t>
      </w:r>
    </w:p>
    <w:p w14:paraId="77AE1D35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3)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plan pracy szkoły;</w:t>
      </w:r>
    </w:p>
    <w:p w14:paraId="6DA36792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4)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tygodniowy rozkład zajęć;</w:t>
      </w:r>
    </w:p>
    <w:p w14:paraId="30C94CD8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5)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przydział czynności poszczególnym nauczycielom i pozostałym pracownikom.</w:t>
      </w:r>
    </w:p>
    <w:p w14:paraId="3595B73D" w14:textId="77777777" w:rsidR="006177FB" w:rsidRPr="00B9766E" w:rsidRDefault="00B9766E" w:rsidP="00B9766E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12</w:t>
      </w:r>
    </w:p>
    <w:p w14:paraId="4BA35E8D" w14:textId="77777777" w:rsidR="006177FB" w:rsidRPr="006177FB" w:rsidRDefault="00B9766E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2. </w:t>
      </w:r>
      <w:r w:rsidR="006177FB"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Działalność edukacyjna szkoły jest określana przez:</w:t>
      </w:r>
    </w:p>
    <w:p w14:paraId="556F1453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szkolny zestaw programów nauczania oraz podręczników (z tym, że dobór podręczników nie jest obowiązkowy), który uwzględniając wymiar wychowawczy, obejmuje całość działań szkoły z punktu widzenia dydaktycznego;</w:t>
      </w:r>
    </w:p>
    <w:p w14:paraId="216B8A79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program wychowawczo-profilaktyczny, który opisuje w sposób całościowy wszystkie treści i działania o charakterze wychowawczym i profilaktycznym, realizowane przez wszystkich nauczycieli.</w:t>
      </w:r>
    </w:p>
    <w:p w14:paraId="35AC0106" w14:textId="77777777" w:rsidR="006177FB" w:rsidRPr="00B9766E" w:rsidRDefault="00B9766E" w:rsidP="00B9766E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13</w:t>
      </w:r>
    </w:p>
    <w:p w14:paraId="22B01E72" w14:textId="77777777" w:rsidR="006177FB" w:rsidRPr="006177FB" w:rsidRDefault="00B9766E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3. </w:t>
      </w:r>
      <w:r w:rsidR="006177FB"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Szkoła prowadzi działalność dydaktyczno-wychowawczą poprzez organizację:</w:t>
      </w:r>
    </w:p>
    <w:p w14:paraId="598CB808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obowiązkowych zajęć edukacyjnych;</w:t>
      </w:r>
    </w:p>
    <w:p w14:paraId="067CE2BA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dodatkowych zajęć edukacyjnych:</w:t>
      </w:r>
    </w:p>
    <w:p w14:paraId="0012A88E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a)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 języka obcego nowożytnego innego niż język obcy nowożytny nauczany w ramach obowiązkowych zajęć edukacyjnych,</w:t>
      </w:r>
    </w:p>
    <w:p w14:paraId="66D8FECA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b)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 xml:space="preserve">dla których nie została ustalona podstawa programowa, lecz program nauczania tych zajęć został włączony do szkolnego zestawu programów nauczania; </w:t>
      </w:r>
    </w:p>
    <w:p w14:paraId="2DB375DC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3)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zajęć rewalidacyjnych dla uczniów z niepełnosprawnościami;</w:t>
      </w:r>
    </w:p>
    <w:p w14:paraId="58BD3E4E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4)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zajęć prowadzonych w ramach pomocy psychologiczno-pedagogicznej;</w:t>
      </w:r>
    </w:p>
    <w:p w14:paraId="6F0C17D1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lastRenderedPageBreak/>
        <w:t>5)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zajęć rozwijających zainteresowania i uzdolnienia i uczniów, w szczególności w celu kształtowania ich aktywności i kreatywności;</w:t>
      </w:r>
    </w:p>
    <w:p w14:paraId="3DFA92D4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6)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zajęć z doradztwa zawodowego;</w:t>
      </w:r>
    </w:p>
    <w:p w14:paraId="50DFAA0E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7)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zajęć  religii;</w:t>
      </w:r>
    </w:p>
    <w:p w14:paraId="2F8BA92A" w14:textId="21539E24" w:rsid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8)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zajęć wychowania do życia w rodzinie.</w:t>
      </w:r>
    </w:p>
    <w:p w14:paraId="1FE68886" w14:textId="77777777" w:rsidR="00C501A1" w:rsidRPr="006177FB" w:rsidRDefault="00C501A1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1BE56E14" w14:textId="77777777" w:rsidR="006177FB" w:rsidRPr="00B9766E" w:rsidRDefault="00B9766E" w:rsidP="00B9766E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14</w:t>
      </w:r>
    </w:p>
    <w:p w14:paraId="4BBCA31F" w14:textId="447624FD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1.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W szkole działają oddziały ogólnodostępne</w:t>
      </w:r>
      <w:r w:rsidR="00B6745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oraz dopuszcza się tworzenie oddziałów integracyjnych. </w:t>
      </w:r>
    </w:p>
    <w:p w14:paraId="1ECABC66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2.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Zajęcia edukacyjne w klasach I-VIII są prowadzone w oddziałach liczących nie więcej</w:t>
      </w:r>
    </w:p>
    <w:p w14:paraId="62AA4A41" w14:textId="5872EE7C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niż 1</w:t>
      </w:r>
      <w:r w:rsidR="00B6745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8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uczniów.</w:t>
      </w:r>
    </w:p>
    <w:p w14:paraId="39EF781B" w14:textId="0EA5788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3.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ab/>
        <w:t>W każdym oddziale zatrudniony jest nauczyciel wychowawca oraz nauczyciel wspomagający</w:t>
      </w:r>
      <w:r w:rsidR="00BA2991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lub pomoc nauczyciela</w:t>
      </w: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.</w:t>
      </w:r>
    </w:p>
    <w:p w14:paraId="32DF6B24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401E1AEC" w14:textId="77777777" w:rsidR="006177FB" w:rsidRPr="00B9766E" w:rsidRDefault="00B9766E" w:rsidP="00B9766E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15</w:t>
      </w:r>
    </w:p>
    <w:p w14:paraId="5DFB9737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1. Szkoła współdziała z poradniami psychologiczno-pedagogicznymi oraz innymi instytucjami działającymi na rzecz rodziny, dzieci i młodzieży według bieżącego zapotrzebowania zgłaszanego przez organy szkoły, nauczycieli, rodziców lub uczniów.</w:t>
      </w:r>
    </w:p>
    <w:p w14:paraId="17E4FDC3" w14:textId="77777777" w:rsid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2. Zadania, o których mowa w ust. 1, koordynuje dyrektor szkoły.</w:t>
      </w:r>
    </w:p>
    <w:p w14:paraId="46E7E114" w14:textId="77777777" w:rsidR="00B9766E" w:rsidRPr="006177FB" w:rsidRDefault="00B9766E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48B2A1CB" w14:textId="77777777" w:rsidR="006177FB" w:rsidRPr="00B9766E" w:rsidRDefault="00B9766E" w:rsidP="00B9766E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16</w:t>
      </w:r>
    </w:p>
    <w:p w14:paraId="07F5C74F" w14:textId="77777777" w:rsidR="006177FB" w:rsidRP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Szkoła na bieżąco współdziała również z rodzicami w zakresie nauczania, wychowania, opieki i profilaktyki w szczególności poprzez: stały kontakt z rodzicami, zebrania rodziców, konsultacje dla rodziców.</w:t>
      </w:r>
    </w:p>
    <w:p w14:paraId="7AEBDE03" w14:textId="77777777" w:rsidR="006177FB" w:rsidRPr="00B9766E" w:rsidRDefault="00B9766E" w:rsidP="00B9766E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17</w:t>
      </w:r>
    </w:p>
    <w:p w14:paraId="45B121C2" w14:textId="77777777" w:rsidR="006177FB" w:rsidRDefault="006177FB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6177FB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Szkoła współdziała ze stowarzyszeniami lub innymi organizacjami w zakresie działalności innowacyjnej według bieżącego zainteresowania i potrzeb uczniów i nauczycieli.</w:t>
      </w:r>
    </w:p>
    <w:p w14:paraId="3768F54E" w14:textId="77777777" w:rsidR="00B9766E" w:rsidRDefault="00B9766E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50978568" w14:textId="77777777" w:rsidR="00D76490" w:rsidRPr="00B9766E" w:rsidRDefault="00B9766E" w:rsidP="00D76490">
      <w:pPr>
        <w:widowControl/>
        <w:shd w:val="clear" w:color="auto" w:fill="FFFFFF"/>
        <w:spacing w:line="264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18</w:t>
      </w:r>
    </w:p>
    <w:p w14:paraId="5FE5B8FA" w14:textId="77777777" w:rsidR="00D76490" w:rsidRDefault="00D76490" w:rsidP="006177FB">
      <w:pPr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Zasady naboru uczniów do szkoły:</w:t>
      </w:r>
    </w:p>
    <w:p w14:paraId="0AF632A1" w14:textId="77777777" w:rsidR="00D76490" w:rsidRDefault="00D76490" w:rsidP="0037428C">
      <w:pPr>
        <w:pStyle w:val="Akapitzlist"/>
        <w:widowControl/>
        <w:numPr>
          <w:ilvl w:val="0"/>
          <w:numId w:val="95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Przyjmowanie uczniów do Szkoły przeprowadza się w oparciu o zasadę powszechnej dostępności.</w:t>
      </w:r>
    </w:p>
    <w:p w14:paraId="2200FBDE" w14:textId="77777777" w:rsidR="00D76490" w:rsidRDefault="00D76490" w:rsidP="0037428C">
      <w:pPr>
        <w:pStyle w:val="Akapitzlist"/>
        <w:widowControl/>
        <w:numPr>
          <w:ilvl w:val="0"/>
          <w:numId w:val="95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Liczbę klas pierwszych w Szkole ustala Dyrektor Szkoły na podstawie arkusza organizacyjnego zatwierdzonego przez organ prowadzący.</w:t>
      </w:r>
    </w:p>
    <w:p w14:paraId="1ACB4207" w14:textId="2D9DD3CE" w:rsidR="00D76490" w:rsidRDefault="00D76490" w:rsidP="0037428C">
      <w:pPr>
        <w:pStyle w:val="Akapitzlist"/>
        <w:widowControl/>
        <w:numPr>
          <w:ilvl w:val="0"/>
          <w:numId w:val="95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Liczba dzieci w klas</w:t>
      </w:r>
      <w:r w:rsidR="00782D4F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ach 1-3 nie 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może przekroczyć 14 uczniów.</w:t>
      </w:r>
    </w:p>
    <w:p w14:paraId="1AD34CCC" w14:textId="0098B9E8" w:rsidR="00782D4F" w:rsidRDefault="00782D4F" w:rsidP="0037428C">
      <w:pPr>
        <w:pStyle w:val="Akapitzlist"/>
        <w:widowControl/>
        <w:numPr>
          <w:ilvl w:val="0"/>
          <w:numId w:val="95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Liczba uczniów w klasach 4-8 nie może przekroczyć 18 uczniów. </w:t>
      </w:r>
    </w:p>
    <w:p w14:paraId="02B0B9DF" w14:textId="47F65011" w:rsidR="00D76490" w:rsidRDefault="00D76490" w:rsidP="0037428C">
      <w:pPr>
        <w:pStyle w:val="Akapitzlist"/>
        <w:widowControl/>
        <w:numPr>
          <w:ilvl w:val="0"/>
          <w:numId w:val="95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Tworzone oddziały mogą być jednorodne wiekowo lub różnowiekowe. Na wniosek rodziców ucznia ubiegającego się o przyjęcie do kla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y pierwszej w szczególnie uzasadnionych przypadkach Dyrektor Szkoły dokonując podziału może przyjąć ucznia odstępując od zasady jednorodności wiekowej. </w:t>
      </w:r>
    </w:p>
    <w:p w14:paraId="4F6A7CD5" w14:textId="5A909193" w:rsidR="0089363C" w:rsidRDefault="0089363C" w:rsidP="0037428C">
      <w:pPr>
        <w:pStyle w:val="Akapitzlist"/>
        <w:widowControl/>
        <w:numPr>
          <w:ilvl w:val="0"/>
          <w:numId w:val="95"/>
        </w:numPr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Ostateczną decyzje o przyjęciu ucznia do szkoły podejmuje dyrektor. </w:t>
      </w:r>
    </w:p>
    <w:p w14:paraId="50D763BF" w14:textId="77777777" w:rsidR="00D76490" w:rsidRPr="00B9766E" w:rsidRDefault="00B9766E" w:rsidP="00D76490">
      <w:pPr>
        <w:widowControl/>
        <w:shd w:val="clear" w:color="auto" w:fill="FFFFFF"/>
        <w:spacing w:line="264" w:lineRule="auto"/>
        <w:ind w:left="360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</w:pPr>
      <w:r w:rsidRPr="00B9766E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§ 19</w:t>
      </w:r>
    </w:p>
    <w:p w14:paraId="721A7805" w14:textId="77777777" w:rsidR="00D76490" w:rsidRDefault="00D76490" w:rsidP="00D76490">
      <w:pPr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Zasady szczegółowe postępowania rekrutacyjnego:</w:t>
      </w:r>
    </w:p>
    <w:p w14:paraId="7C7B3C4B" w14:textId="77777777" w:rsidR="00D76490" w:rsidRDefault="00D76490" w:rsidP="0037428C">
      <w:pPr>
        <w:pStyle w:val="Akapitzlist"/>
        <w:widowControl/>
        <w:numPr>
          <w:ilvl w:val="0"/>
          <w:numId w:val="96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W 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postępowaniu rekru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tacyjnym Dyrektor Szkoły bierze pod uwagę następujące zmienne (uszeregowane według wagi):</w:t>
      </w:r>
    </w:p>
    <w:p w14:paraId="1EC4F96B" w14:textId="77777777" w:rsidR="00D76490" w:rsidRDefault="00D76490" w:rsidP="0037428C">
      <w:pPr>
        <w:pStyle w:val="Akapitzlist"/>
        <w:widowControl/>
        <w:numPr>
          <w:ilvl w:val="0"/>
          <w:numId w:val="9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Młodsze rodzeństwo dziecka uczącego się w Niepublicznej Szkole Podstawowej Centr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u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m Rozwoju Dzi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e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cka,</w:t>
      </w:r>
    </w:p>
    <w:p w14:paraId="05A12E34" w14:textId="77777777" w:rsidR="00D76490" w:rsidRDefault="00D76490" w:rsidP="0037428C">
      <w:pPr>
        <w:pStyle w:val="Akapitzlist"/>
        <w:widowControl/>
        <w:numPr>
          <w:ilvl w:val="0"/>
          <w:numId w:val="9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lastRenderedPageBreak/>
        <w:t>Absolwent Nie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publicznego Przedszkola Bystry M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aluszek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,</w:t>
      </w:r>
    </w:p>
    <w:p w14:paraId="13763A70" w14:textId="77777777" w:rsidR="00D76490" w:rsidRDefault="00D76490" w:rsidP="0037428C">
      <w:pPr>
        <w:pStyle w:val="Akapitzlist"/>
        <w:widowControl/>
        <w:numPr>
          <w:ilvl w:val="0"/>
          <w:numId w:val="9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Dziecko posiadające orzeczenie o potrzebie kształcenia specjalnego (w ramach możliwości terapeutycznych placówki),</w:t>
      </w:r>
    </w:p>
    <w:p w14:paraId="39ACA158" w14:textId="77777777" w:rsidR="00D76490" w:rsidRDefault="00D76490" w:rsidP="0037428C">
      <w:pPr>
        <w:pStyle w:val="Akapitzlist"/>
        <w:widowControl/>
        <w:numPr>
          <w:ilvl w:val="0"/>
          <w:numId w:val="9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Niezaleganie </w:t>
      </w:r>
      <w:r w:rsidR="00C62B40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Rodzica z opłatami za przedszkole (Niepubliczne Przedszkole Bystry Maluszek).</w:t>
      </w:r>
    </w:p>
    <w:p w14:paraId="2EB691D3" w14:textId="77777777" w:rsidR="002F6A4E" w:rsidRPr="002F6A4E" w:rsidRDefault="002F6A4E" w:rsidP="0037428C">
      <w:pPr>
        <w:pStyle w:val="Akapitzlist"/>
        <w:widowControl/>
        <w:numPr>
          <w:ilvl w:val="0"/>
          <w:numId w:val="96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Uczniem Szkoły może być każde dziecko, którego Rodzice lub Opiekunowie akceptują zasady</w:t>
      </w:r>
    </w:p>
    <w:p w14:paraId="2D0511DD" w14:textId="77777777" w:rsid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funkcjonowania Szkoły. </w:t>
      </w:r>
    </w:p>
    <w:p w14:paraId="368B0654" w14:textId="77777777" w:rsidR="002F6A4E" w:rsidRPr="002F6A4E" w:rsidRDefault="002F6A4E" w:rsidP="0037428C">
      <w:pPr>
        <w:pStyle w:val="Akapitzlist"/>
        <w:widowControl/>
        <w:numPr>
          <w:ilvl w:val="0"/>
          <w:numId w:val="96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Decyzję o przyjęciu dziecka do Szkoły podejmuje Dyrektor po przeprowadzeniu rozmowy</w:t>
      </w:r>
    </w:p>
    <w:p w14:paraId="0E7EA374" w14:textId="77777777" w:rsid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z Rodzicami lub Opiekunami oraz po spotkaniu z dzieckiem. </w:t>
      </w:r>
    </w:p>
    <w:p w14:paraId="2B5151F0" w14:textId="77777777" w:rsidR="002F6A4E" w:rsidRPr="002F6A4E" w:rsidRDefault="002F6A4E" w:rsidP="0037428C">
      <w:pPr>
        <w:pStyle w:val="Akapitzlist"/>
        <w:widowControl/>
        <w:numPr>
          <w:ilvl w:val="0"/>
          <w:numId w:val="96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Przyjęcie Ucznia do Szkoły wymaga:</w:t>
      </w:r>
    </w:p>
    <w:p w14:paraId="69C131E3" w14:textId="77777777" w:rsidR="002F6A4E" w:rsidRP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1) złożenia karty zgłoszenia;</w:t>
      </w:r>
    </w:p>
    <w:p w14:paraId="33A3B92B" w14:textId="77777777" w:rsid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2) wstępnej rozmowy z Rodzicami lub Opiekunami;</w:t>
      </w:r>
    </w:p>
    <w:p w14:paraId="2B036916" w14:textId="77777777" w:rsidR="002F6A4E" w:rsidRP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3) </w:t>
      </w: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spotkania z dzieckiem na terenie Szkoły;</w:t>
      </w:r>
    </w:p>
    <w:p w14:paraId="3CE328E4" w14:textId="068A5CA6" w:rsidR="002F6A4E" w:rsidRP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4) </w:t>
      </w:r>
      <w:r w:rsidR="008C513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uiszczenia bezzwrotnej opłaty rekrutacyjnej</w:t>
      </w: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;</w:t>
      </w:r>
    </w:p>
    <w:p w14:paraId="71A479A2" w14:textId="77777777" w:rsidR="002F6A4E" w:rsidRPr="002F6A4E" w:rsidRDefault="002F6A4E" w:rsidP="002F6A4E">
      <w:pPr>
        <w:pStyle w:val="Akapitzlist"/>
        <w:widowControl/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5) podpisania umowy przez Rodziców lub Opiekunów, co jest równoznaczne z zobowiązaniem do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</w:t>
      </w: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przestrzegania aktów regulujących działalność Szkoły;</w:t>
      </w:r>
    </w:p>
    <w:p w14:paraId="4DDB2EA4" w14:textId="77777777" w:rsidR="002F6A4E" w:rsidRDefault="002F6A4E" w:rsidP="002F6A4E">
      <w:pPr>
        <w:widowControl/>
        <w:shd w:val="clear" w:color="auto" w:fill="FFFFFF"/>
        <w:spacing w:line="264" w:lineRule="auto"/>
        <w:ind w:firstLine="708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6) dostarczenia w wyznaczonym terminie do Szkoły dokumentów dziecka. </w:t>
      </w:r>
    </w:p>
    <w:p w14:paraId="6C992DE8" w14:textId="77777777" w:rsidR="00C62B40" w:rsidRDefault="002F6A4E" w:rsidP="0037428C">
      <w:pPr>
        <w:pStyle w:val="Akapitzlist"/>
        <w:widowControl/>
        <w:numPr>
          <w:ilvl w:val="0"/>
          <w:numId w:val="96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Przyjęcie dziecka do Szkoły następuje na podstawie cywilno-prawnej umowy o naukę zawieranej pomiędzy Rodzicami/Opiekunami dziecka, a Dyrektorem Szkoły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na jeden rok szkolny</w:t>
      </w:r>
      <w:r w:rsidRPr="002F6A4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.</w:t>
      </w:r>
    </w:p>
    <w:p w14:paraId="4B82FF70" w14:textId="77777777" w:rsidR="00FD33A4" w:rsidRPr="00FD33A4" w:rsidRDefault="00FD33A4" w:rsidP="0037428C">
      <w:pPr>
        <w:pStyle w:val="Akapitzlist"/>
        <w:widowControl/>
        <w:numPr>
          <w:ilvl w:val="0"/>
          <w:numId w:val="96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U</w:t>
      </w:r>
      <w:r w:rsidRPr="00FD33A4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czniowie mogą być przyjmowani do Szkoły, także w ciągu roku szkolnego (w miarę wolnych miejsc), nie później j</w:t>
      </w:r>
      <w:r w:rsidR="00D11DF7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ednak niż do połowy II semestru</w:t>
      </w:r>
      <w:r w:rsidRPr="00FD33A4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roku szkolnego. W szczególnych sytuacjach Dyrektor może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</w:t>
      </w:r>
      <w:r w:rsidRPr="00FD33A4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podjąć decyzję o przyjęciu ucznia po tym terminie. Ostateczną decyzję o przyjęciu ucznia do klasy w trakcie trwania roku szkolnego podejmuje Dyrektor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</w:t>
      </w:r>
      <w:r w:rsidRPr="00FD33A4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>Szkoły, który w tym celu może zasięgnąć opinii Rady Pedagogicznej.</w:t>
      </w:r>
    </w:p>
    <w:p w14:paraId="7B8E43BA" w14:textId="77777777" w:rsidR="00D76490" w:rsidRPr="00D76490" w:rsidRDefault="00D76490" w:rsidP="00D76490">
      <w:pPr>
        <w:pStyle w:val="Akapitzlist"/>
        <w:widowControl/>
        <w:shd w:val="clear" w:color="auto" w:fill="FFFFFF"/>
        <w:spacing w:line="264" w:lineRule="auto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</w:p>
    <w:p w14:paraId="1BC920D2" w14:textId="77777777" w:rsidR="00A31C30" w:rsidRPr="00D11DF7" w:rsidRDefault="00A31C30" w:rsidP="00D11DF7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color w:val="auto"/>
          <w:sz w:val="22"/>
          <w:szCs w:val="22"/>
        </w:rPr>
      </w:pPr>
      <w:bookmarkStart w:id="9" w:name="bookmark78"/>
      <w:bookmarkEnd w:id="8"/>
      <w:r w:rsidRPr="00D11DF7">
        <w:rPr>
          <w:rFonts w:asciiTheme="majorHAnsi" w:hAnsiTheme="majorHAnsi"/>
          <w:color w:val="auto"/>
          <w:sz w:val="22"/>
          <w:szCs w:val="22"/>
        </w:rPr>
        <w:t>§</w:t>
      </w:r>
      <w:bookmarkEnd w:id="9"/>
      <w:r w:rsidR="00D11DF7" w:rsidRPr="00D11DF7">
        <w:rPr>
          <w:rFonts w:asciiTheme="majorHAnsi" w:hAnsiTheme="majorHAnsi"/>
          <w:color w:val="auto"/>
          <w:sz w:val="22"/>
          <w:szCs w:val="22"/>
        </w:rPr>
        <w:t>20</w:t>
      </w:r>
    </w:p>
    <w:p w14:paraId="0DFCE1A6" w14:textId="77777777" w:rsidR="00B35373" w:rsidRPr="00D11DF7" w:rsidRDefault="00B35373" w:rsidP="00B35373">
      <w:pPr>
        <w:pStyle w:val="Bodytext70"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color w:val="auto"/>
          <w:sz w:val="22"/>
          <w:szCs w:val="22"/>
        </w:rPr>
      </w:pPr>
    </w:p>
    <w:p w14:paraId="39694A1D" w14:textId="77777777" w:rsidR="00A31C30" w:rsidRPr="00D11DF7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D11DF7">
        <w:rPr>
          <w:rFonts w:asciiTheme="majorHAnsi" w:eastAsia="Times New Roman" w:hAnsiTheme="majorHAnsi" w:cs="Times New Roman"/>
          <w:color w:val="auto"/>
          <w:sz w:val="22"/>
          <w:szCs w:val="22"/>
        </w:rPr>
        <w:t>Podstawową jednostką organizacyjną szkoły jest oddział złożony z uczniów, którzy w</w:t>
      </w:r>
      <w:r w:rsidRPr="00D11DF7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jednorocznym kursie nauki danego roku szkolnego uczą się wszystkich przedmiotów</w:t>
      </w:r>
      <w:r w:rsidRPr="00D11DF7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określonych planem nauczania.</w:t>
      </w:r>
    </w:p>
    <w:p w14:paraId="00E5D1A4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Termin rozpoczynania oraz kończenia zimowych i wiosennych przerw świątecznych, a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także ferii zimowych i letnich określają przepisy w sprawie organizacji roku szkolnego.</w:t>
      </w:r>
    </w:p>
    <w:p w14:paraId="0BA82D77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Rok szkolny dzieli się na dwa semestry. Klasyfikacja śródroczna odbywa się w styczniu, natomiast roczna ocena ustalana jest w czerwcu.</w:t>
      </w:r>
    </w:p>
    <w:p w14:paraId="4DE4DA24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Szczegółowe terminy, o których mowa w ust. 1 oraz organizację nauczania,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wychowania i opieki w danym roku szkolnym określa arkusz organizacyjny Szkoły.</w:t>
      </w:r>
    </w:p>
    <w:p w14:paraId="5F9166FD" w14:textId="41C3D7B0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Arkusz organizacyjny Szkoły zatwierdza organ prowadzący Szkołę. W arkuszu organizacyjnym Szkoły zamieszcza się w szczególności:</w:t>
      </w:r>
    </w:p>
    <w:p w14:paraId="6828DA37" w14:textId="77777777" w:rsidR="00A31C30" w:rsidRPr="00AB1F39" w:rsidRDefault="00A31C30" w:rsidP="0037428C">
      <w:pPr>
        <w:pStyle w:val="Akapitzlist"/>
        <w:widowControl/>
        <w:numPr>
          <w:ilvl w:val="0"/>
          <w:numId w:val="68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liczbę pracowników Szkoły, w tym pracowników zajmujących stanowiska kierownicze;</w:t>
      </w:r>
    </w:p>
    <w:p w14:paraId="024855D0" w14:textId="77777777" w:rsidR="00A31C30" w:rsidRPr="00AB1F39" w:rsidRDefault="00A31C30" w:rsidP="0037428C">
      <w:pPr>
        <w:pStyle w:val="Akapitzlist"/>
        <w:widowControl/>
        <w:numPr>
          <w:ilvl w:val="0"/>
          <w:numId w:val="68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ogólną liczbę godzin edukacyjnych.</w:t>
      </w:r>
    </w:p>
    <w:p w14:paraId="2C10BA45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Organizację stałych, okresowych, obowi</w:t>
      </w:r>
      <w:r w:rsidR="00AB1F39"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 xml:space="preserve">ązkowych i fakultatywnych zajęć 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dydaktycznych i wychowawczych określa tygodniowy rozkład zajęć ustalony przez Dyrektora na podstawie arkusza organizacyjnego z uwzględnieniem możliwości uczniów, zasad ochrony zdrowia i higieny pracy.</w:t>
      </w:r>
    </w:p>
    <w:p w14:paraId="18C6BB45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Dyrektor powierza każdy oddział szczególnej opiece wychowawczej jednemu z nauczycieli uczących w tym oddziale.</w:t>
      </w:r>
    </w:p>
    <w:p w14:paraId="1B0AF426" w14:textId="77777777" w:rsidR="00A31C30" w:rsidRPr="00AB1F39" w:rsidRDefault="00A31C30" w:rsidP="00AB1F39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Dyrektor może powierzyć opiekę nad Samorządem Uczniowskim wybranym nauczycielom.</w:t>
      </w:r>
    </w:p>
    <w:p w14:paraId="0E45247C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lastRenderedPageBreak/>
        <w:t>Szczegółową organizację pracy Szkoły określa jej regulamin, opracowany przez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Dyrektora i zatwierdzony przez organ prowadzący. Regulamin Szkoły określa w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szczególności:</w:t>
      </w:r>
    </w:p>
    <w:p w14:paraId="0D9551E3" w14:textId="77777777" w:rsidR="00A31C30" w:rsidRPr="00AB1F39" w:rsidRDefault="00A31C30" w:rsidP="0037428C">
      <w:pPr>
        <w:pStyle w:val="Akapitzlist"/>
        <w:widowControl/>
        <w:numPr>
          <w:ilvl w:val="0"/>
          <w:numId w:val="69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czas trwania lekcji i przerw śródlekcyjnych;</w:t>
      </w:r>
    </w:p>
    <w:p w14:paraId="347324B8" w14:textId="77777777" w:rsidR="00A31C30" w:rsidRPr="00AB1F39" w:rsidRDefault="00A31C30" w:rsidP="00AB1F39">
      <w:pPr>
        <w:pStyle w:val="Akapitzlist"/>
        <w:widowControl/>
        <w:numPr>
          <w:ilvl w:val="0"/>
          <w:numId w:val="69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zasady kultury współżycia i porządku szkolnego;</w:t>
      </w:r>
    </w:p>
    <w:p w14:paraId="4054639C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Zajęcia edukacyjne prowadzone są:</w:t>
      </w:r>
    </w:p>
    <w:p w14:paraId="007E3D6E" w14:textId="77777777" w:rsidR="00A31C30" w:rsidRPr="00AB1F39" w:rsidRDefault="00A31C30" w:rsidP="0037428C">
      <w:pPr>
        <w:pStyle w:val="Akapitzlist"/>
        <w:widowControl/>
        <w:numPr>
          <w:ilvl w:val="0"/>
          <w:numId w:val="70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w klasach I - III w systemie zintegrowanym;</w:t>
      </w:r>
    </w:p>
    <w:p w14:paraId="06074BB4" w14:textId="77777777" w:rsidR="00A31C30" w:rsidRPr="00AB1F39" w:rsidRDefault="00A31C30" w:rsidP="0037428C">
      <w:pPr>
        <w:pStyle w:val="Akapitzlist"/>
        <w:widowControl/>
        <w:numPr>
          <w:ilvl w:val="0"/>
          <w:numId w:val="70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w klasach IV - VIII w systemie kształcenia klasowo - lekcyjnego.</w:t>
      </w:r>
    </w:p>
    <w:p w14:paraId="60EFE858" w14:textId="77777777" w:rsidR="00A31C30" w:rsidRPr="00AB1F39" w:rsidRDefault="00A31C30" w:rsidP="0037428C">
      <w:pPr>
        <w:pStyle w:val="Akapitzlist"/>
        <w:widowControl/>
        <w:numPr>
          <w:ilvl w:val="0"/>
          <w:numId w:val="70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godzina lekcyjna trwa 45 minut. W uzasadnionych przypadkach dopuszcza się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prowadzenie zajęć edukacyjnych w czasie od 30 do 60 minut, zachowując ogólny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tygodniowy czas zajęć ustalony w tygodniowym rozkładzie zajęć;</w:t>
      </w:r>
    </w:p>
    <w:p w14:paraId="6EB166E5" w14:textId="77777777" w:rsidR="00A31C30" w:rsidRPr="00AB1F39" w:rsidRDefault="00A31C30" w:rsidP="0037428C">
      <w:pPr>
        <w:pStyle w:val="Akapitzlist"/>
        <w:widowControl/>
        <w:numPr>
          <w:ilvl w:val="0"/>
          <w:numId w:val="70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czas trwania poszczególnych zajęć w klasach I - III ustala nauczyciel prowadzący te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zajęcia, zachowując ogólny tygodniowy czas zajęć;</w:t>
      </w:r>
    </w:p>
    <w:p w14:paraId="26C54180" w14:textId="77777777" w:rsidR="00A31C30" w:rsidRPr="00AB1F39" w:rsidRDefault="00A31C30" w:rsidP="0037428C">
      <w:pPr>
        <w:pStyle w:val="Akapitzlist"/>
        <w:widowControl/>
        <w:numPr>
          <w:ilvl w:val="0"/>
          <w:numId w:val="70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nauka języka obcego jest organizowana z uwzględnieniem poziomu umiejętności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uczniów;</w:t>
      </w:r>
    </w:p>
    <w:p w14:paraId="786E8AF6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Dyrektor organizuje w Szkole naukę religii na pisemne życzenie rodziców złożone w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pierwszym tygodniu września; uczniowie nie uczęszczający na lekcje religii objęci są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zajęciami opiekuńczo-wychowawczymi na terenie Szkoły.</w:t>
      </w:r>
    </w:p>
    <w:p w14:paraId="43D5F9CD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>Wycieczki krajoznawczo - turystyczne i wyjazdy na zielone szkoły organizowane są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według opracowanego i zatwierdzonego przez Dyrektora Szkoły harmonogramu oraz regulaminu.</w:t>
      </w:r>
    </w:p>
    <w:p w14:paraId="02DCFFD3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 xml:space="preserve"> Opiekę nad uczniami przebywającymi w Szkole podczas zajęć edukacyjnych,</w:t>
      </w: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br/>
        <w:t>pozalekcyjnych sprawuje nauczyciel prowadzący te zajęcia.</w:t>
      </w:r>
    </w:p>
    <w:p w14:paraId="734EE6AA" w14:textId="77777777" w:rsidR="00A31C30" w:rsidRPr="00AB1F39" w:rsidRDefault="00A31C30" w:rsidP="0037428C">
      <w:pPr>
        <w:pStyle w:val="Akapitzlist"/>
        <w:widowControl/>
        <w:numPr>
          <w:ilvl w:val="0"/>
          <w:numId w:val="67"/>
        </w:numPr>
        <w:shd w:val="clear" w:color="auto" w:fill="FFFFFF"/>
        <w:spacing w:line="264" w:lineRule="auto"/>
        <w:textAlignment w:val="baseline"/>
        <w:rPr>
          <w:rFonts w:asciiTheme="majorHAnsi" w:eastAsia="Times New Roman" w:hAnsiTheme="majorHAnsi" w:cs="Times New Roman"/>
          <w:color w:val="auto"/>
          <w:sz w:val="22"/>
          <w:szCs w:val="22"/>
        </w:rPr>
      </w:pPr>
      <w:r w:rsidRPr="00AB1F39">
        <w:rPr>
          <w:rFonts w:asciiTheme="majorHAnsi" w:eastAsia="Times New Roman" w:hAnsiTheme="majorHAnsi" w:cs="Times New Roman"/>
          <w:color w:val="auto"/>
          <w:sz w:val="22"/>
          <w:szCs w:val="22"/>
        </w:rPr>
        <w:t xml:space="preserve"> Opiekę nad uczniami w czasie przerw międzylekcyjnych sprawuje nauczyciel dyżurujący według planu dyżurów.</w:t>
      </w:r>
    </w:p>
    <w:p w14:paraId="34F3FDA0" w14:textId="77777777" w:rsidR="00A31C30" w:rsidRPr="00AB1F39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color w:val="auto"/>
          <w:sz w:val="22"/>
          <w:szCs w:val="22"/>
        </w:rPr>
      </w:pPr>
      <w:bookmarkStart w:id="10" w:name="bookmark80"/>
    </w:p>
    <w:p w14:paraId="0F55A2E4" w14:textId="77777777" w:rsidR="00A31C30" w:rsidRPr="00BD2D95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color w:val="auto"/>
          <w:sz w:val="22"/>
          <w:szCs w:val="22"/>
        </w:rPr>
      </w:pPr>
      <w:r w:rsidRPr="00BD2D95">
        <w:rPr>
          <w:rFonts w:asciiTheme="majorHAnsi" w:hAnsiTheme="majorHAnsi"/>
          <w:color w:val="auto"/>
          <w:sz w:val="22"/>
          <w:szCs w:val="22"/>
        </w:rPr>
        <w:t>ŚWIETLICA</w:t>
      </w:r>
      <w:bookmarkEnd w:id="10"/>
    </w:p>
    <w:p w14:paraId="6356CE68" w14:textId="77777777" w:rsidR="00A31C30" w:rsidRPr="00BD2D95" w:rsidRDefault="00A31C30" w:rsidP="00A31C30">
      <w:pPr>
        <w:pStyle w:val="Heading2130"/>
        <w:keepNext/>
        <w:keepLines/>
        <w:shd w:val="clear" w:color="auto" w:fill="auto"/>
        <w:spacing w:line="264" w:lineRule="auto"/>
        <w:rPr>
          <w:rFonts w:asciiTheme="majorHAnsi" w:hAnsiTheme="majorHAnsi"/>
          <w:color w:val="auto"/>
          <w:sz w:val="22"/>
          <w:szCs w:val="22"/>
        </w:rPr>
      </w:pPr>
      <w:bookmarkStart w:id="11" w:name="bookmark81"/>
      <w:r w:rsidRPr="00BD2D95">
        <w:rPr>
          <w:rFonts w:asciiTheme="majorHAnsi" w:hAnsiTheme="majorHAnsi"/>
          <w:color w:val="auto"/>
          <w:sz w:val="22"/>
          <w:szCs w:val="22"/>
        </w:rPr>
        <w:t>§</w:t>
      </w:r>
      <w:bookmarkEnd w:id="11"/>
      <w:r w:rsidR="00BD2D95" w:rsidRPr="00BD2D95">
        <w:rPr>
          <w:rFonts w:asciiTheme="majorHAnsi" w:hAnsiTheme="majorHAnsi"/>
          <w:color w:val="auto"/>
          <w:sz w:val="22"/>
          <w:szCs w:val="22"/>
        </w:rPr>
        <w:t>21</w:t>
      </w:r>
    </w:p>
    <w:p w14:paraId="143953DC" w14:textId="77777777" w:rsidR="00A31C30" w:rsidRPr="00871D47" w:rsidRDefault="00A31C30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W szkole działa świetlica.</w:t>
      </w:r>
    </w:p>
    <w:p w14:paraId="7652DDDC" w14:textId="77777777" w:rsidR="00A31C30" w:rsidRPr="00871D47" w:rsidRDefault="00A31C30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Pracownikami świetlicy są nauczyciele-wychowawcy.</w:t>
      </w:r>
    </w:p>
    <w:p w14:paraId="641630F0" w14:textId="77777777" w:rsidR="00A31C30" w:rsidRPr="00871D47" w:rsidRDefault="00A31C30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 xml:space="preserve"> Szkoła zapewnia zajęcia świetlicowe uczniom,</w:t>
      </w:r>
      <w:r w:rsidR="00BD2D95" w:rsidRPr="00871D47">
        <w:rPr>
          <w:rFonts w:asciiTheme="majorHAnsi" w:hAnsiTheme="majorHAnsi"/>
          <w:color w:val="auto"/>
          <w:sz w:val="22"/>
          <w:szCs w:val="22"/>
        </w:rPr>
        <w:t xml:space="preserve"> którzy pozostają w szkole poza </w:t>
      </w:r>
      <w:r w:rsidRPr="00871D47">
        <w:rPr>
          <w:rFonts w:asciiTheme="majorHAnsi" w:hAnsiTheme="majorHAnsi"/>
          <w:color w:val="auto"/>
          <w:sz w:val="22"/>
          <w:szCs w:val="22"/>
        </w:rPr>
        <w:t>zajęciami obowiązkowymi.</w:t>
      </w:r>
    </w:p>
    <w:p w14:paraId="4260564E" w14:textId="77777777" w:rsidR="00A31C30" w:rsidRPr="00871D47" w:rsidRDefault="00A31C30" w:rsidP="00BD2D95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Świetlica zapewnia zajęcia świetlicowe uwzględniające potrzeby edukacyjne oraz</w:t>
      </w:r>
      <w:r w:rsidR="00BD2D95" w:rsidRPr="00871D47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871D47">
        <w:rPr>
          <w:rFonts w:asciiTheme="majorHAnsi" w:hAnsiTheme="majorHAnsi"/>
          <w:color w:val="auto"/>
          <w:sz w:val="22"/>
          <w:szCs w:val="22"/>
        </w:rPr>
        <w:t>rozwojowe dzieci, a także ich możliwości psychofizyczne, w szczególno</w:t>
      </w:r>
      <w:r w:rsidR="00BD2D95" w:rsidRPr="00871D47">
        <w:rPr>
          <w:rFonts w:asciiTheme="majorHAnsi" w:hAnsiTheme="majorHAnsi"/>
          <w:color w:val="auto"/>
          <w:sz w:val="22"/>
          <w:szCs w:val="22"/>
        </w:rPr>
        <w:t xml:space="preserve">ści zajęcia </w:t>
      </w:r>
      <w:r w:rsidRPr="00871D47">
        <w:rPr>
          <w:rFonts w:asciiTheme="majorHAnsi" w:hAnsiTheme="majorHAnsi"/>
          <w:color w:val="auto"/>
          <w:sz w:val="22"/>
          <w:szCs w:val="22"/>
        </w:rPr>
        <w:t>rozwijające zainteresowania uczniów, zajęcia</w:t>
      </w:r>
      <w:r w:rsidR="00BD2D95" w:rsidRPr="00871D47">
        <w:rPr>
          <w:rFonts w:asciiTheme="majorHAnsi" w:hAnsiTheme="majorHAnsi"/>
          <w:color w:val="auto"/>
          <w:sz w:val="22"/>
          <w:szCs w:val="22"/>
        </w:rPr>
        <w:t xml:space="preserve"> zapewniające prawidłowy rozwój </w:t>
      </w:r>
      <w:r w:rsidRPr="00871D47">
        <w:rPr>
          <w:rFonts w:asciiTheme="majorHAnsi" w:hAnsiTheme="majorHAnsi"/>
          <w:color w:val="auto"/>
          <w:sz w:val="22"/>
          <w:szCs w:val="22"/>
        </w:rPr>
        <w:t>fizyczny oraz odrabianie lekcji.</w:t>
      </w:r>
    </w:p>
    <w:p w14:paraId="04DBD67D" w14:textId="77777777" w:rsidR="00A31C30" w:rsidRPr="00871D47" w:rsidRDefault="00A31C30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 xml:space="preserve"> Wychowawcy świetlicy współpracują z nauczy</w:t>
      </w:r>
      <w:r w:rsidR="00871D47" w:rsidRPr="00871D47">
        <w:rPr>
          <w:rFonts w:asciiTheme="majorHAnsi" w:hAnsiTheme="majorHAnsi"/>
          <w:color w:val="auto"/>
          <w:sz w:val="22"/>
          <w:szCs w:val="22"/>
        </w:rPr>
        <w:t xml:space="preserve">cielami, wychowawcami klas oraz </w:t>
      </w:r>
      <w:r w:rsidRPr="00871D47">
        <w:rPr>
          <w:rFonts w:asciiTheme="majorHAnsi" w:hAnsiTheme="majorHAnsi"/>
          <w:color w:val="auto"/>
          <w:sz w:val="22"/>
          <w:szCs w:val="22"/>
        </w:rPr>
        <w:t>pedagogiem szkolnym w zakresie pomocy w kompensowaniu braków dydaktycznych.</w:t>
      </w:r>
    </w:p>
    <w:p w14:paraId="00C03F53" w14:textId="77777777" w:rsidR="00A31C30" w:rsidRPr="00871D47" w:rsidRDefault="00A31C30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Nadzór pedagogiczny nad pracą świetlicy sprawuje dyrektor szkoły.</w:t>
      </w:r>
    </w:p>
    <w:p w14:paraId="6A49F252" w14:textId="77777777" w:rsidR="00A31C30" w:rsidRPr="00871D47" w:rsidRDefault="00A31C30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Szczegółowy zakres działania świetlicy określa Regulamin Świetlicy.</w:t>
      </w:r>
    </w:p>
    <w:p w14:paraId="31E22336" w14:textId="77777777" w:rsidR="00A31C30" w:rsidRPr="00871D47" w:rsidRDefault="00A31C30" w:rsidP="00A31C30">
      <w:pPr>
        <w:pStyle w:val="Heading30"/>
        <w:keepNext/>
        <w:keepLines/>
        <w:shd w:val="clear" w:color="auto" w:fill="auto"/>
        <w:spacing w:line="264" w:lineRule="auto"/>
        <w:ind w:left="357" w:hanging="357"/>
        <w:rPr>
          <w:rFonts w:asciiTheme="majorHAnsi" w:hAnsiTheme="majorHAnsi"/>
          <w:color w:val="auto"/>
          <w:sz w:val="22"/>
          <w:szCs w:val="22"/>
        </w:rPr>
      </w:pPr>
      <w:bookmarkStart w:id="12" w:name="bookmark82"/>
    </w:p>
    <w:p w14:paraId="4B6D9161" w14:textId="77777777" w:rsidR="00A31C30" w:rsidRPr="006177FB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color w:val="FF0000"/>
          <w:sz w:val="22"/>
          <w:szCs w:val="22"/>
        </w:rPr>
      </w:pPr>
      <w:bookmarkStart w:id="13" w:name="bookmark84"/>
      <w:bookmarkEnd w:id="12"/>
    </w:p>
    <w:p w14:paraId="456F0A02" w14:textId="77777777" w:rsidR="00A31C30" w:rsidRPr="00871D47" w:rsidRDefault="00A31C30" w:rsidP="00A31C3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POMOC PSYCHOLOGICZNO-PEDAGOGICZNA</w:t>
      </w:r>
      <w:bookmarkEnd w:id="13"/>
      <w:r w:rsidRPr="00871D47">
        <w:rPr>
          <w:rFonts w:asciiTheme="majorHAnsi" w:hAnsiTheme="majorHAnsi"/>
          <w:color w:val="auto"/>
          <w:sz w:val="22"/>
          <w:szCs w:val="22"/>
        </w:rPr>
        <w:t xml:space="preserve"> ORAZ DORADZTWO ZAWODOWE</w:t>
      </w:r>
    </w:p>
    <w:p w14:paraId="4FDFCB6A" w14:textId="77777777" w:rsidR="00A31C30" w:rsidRPr="00871D47" w:rsidRDefault="00A31C30" w:rsidP="00A31C30">
      <w:pPr>
        <w:pStyle w:val="Heading2140"/>
        <w:keepNext/>
        <w:keepLines/>
        <w:shd w:val="clear" w:color="auto" w:fill="auto"/>
        <w:spacing w:line="264" w:lineRule="auto"/>
        <w:rPr>
          <w:rFonts w:asciiTheme="majorHAnsi" w:hAnsiTheme="majorHAnsi"/>
          <w:color w:val="auto"/>
          <w:sz w:val="22"/>
          <w:szCs w:val="22"/>
        </w:rPr>
      </w:pPr>
      <w:bookmarkStart w:id="14" w:name="bookmark85"/>
      <w:r w:rsidRPr="00871D47">
        <w:rPr>
          <w:rFonts w:asciiTheme="majorHAnsi" w:hAnsiTheme="majorHAnsi"/>
          <w:color w:val="auto"/>
          <w:sz w:val="22"/>
          <w:szCs w:val="22"/>
        </w:rPr>
        <w:t>§</w:t>
      </w:r>
      <w:bookmarkEnd w:id="14"/>
      <w:r w:rsidR="00871D47" w:rsidRPr="00871D47">
        <w:rPr>
          <w:rFonts w:asciiTheme="majorHAnsi" w:hAnsiTheme="majorHAnsi"/>
          <w:color w:val="auto"/>
          <w:sz w:val="22"/>
          <w:szCs w:val="22"/>
        </w:rPr>
        <w:t xml:space="preserve"> 22</w:t>
      </w:r>
    </w:p>
    <w:p w14:paraId="578B6F6F" w14:textId="77777777" w:rsidR="00A31C30" w:rsidRPr="00871D47" w:rsidRDefault="00A31C30" w:rsidP="0037428C">
      <w:pPr>
        <w:pStyle w:val="Bodytext20"/>
        <w:numPr>
          <w:ilvl w:val="0"/>
          <w:numId w:val="7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Szkoła organizuje i udziela pomocy psychologiczno-pedagogicznej uczniom, ich rodzicom oraz nauczycielom. Organizacja pomocy psychologiczno-pedagogicznej jest zadaniem Dyrektora.</w:t>
      </w:r>
    </w:p>
    <w:p w14:paraId="1B3ECB92" w14:textId="77777777" w:rsidR="00A31C30" w:rsidRPr="00871D47" w:rsidRDefault="00A31C30" w:rsidP="0037428C">
      <w:pPr>
        <w:pStyle w:val="Bodytext20"/>
        <w:numPr>
          <w:ilvl w:val="0"/>
          <w:numId w:val="7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 xml:space="preserve">Pomoc psychologiczno-pedagogiczna udzielana rodzicom uczniów i nauczycielom polega na wspieraniu rodziców oraz nauczycieli w rozwiązywaniu problemów wychowawczych i dydaktycznych oraz rozwijaniu ich umiejętności wychowawczych w celu zwiększania efektywności </w:t>
      </w:r>
      <w:r w:rsidRPr="00871D47">
        <w:rPr>
          <w:rFonts w:asciiTheme="majorHAnsi" w:hAnsiTheme="majorHAnsi"/>
          <w:color w:val="auto"/>
          <w:sz w:val="22"/>
          <w:szCs w:val="22"/>
        </w:rPr>
        <w:lastRenderedPageBreak/>
        <w:t>pomocy psychologiczno-pedagogicznej. Jest udzielana w formie porad, konsultacji, warsztatów i szkoleń.</w:t>
      </w:r>
    </w:p>
    <w:p w14:paraId="53145623" w14:textId="77777777" w:rsidR="00A31C30" w:rsidRPr="00871D47" w:rsidRDefault="00A31C30" w:rsidP="0037428C">
      <w:pPr>
        <w:pStyle w:val="Bodytext20"/>
        <w:numPr>
          <w:ilvl w:val="0"/>
          <w:numId w:val="71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Pomoc psychologiczno-pedagogiczna udzielana uczniowi w Szkole polega na rozpoznawaniu i zaspokajaniu indywidualnych potrzeb rozwojowych i edukacyjnych ucznia oraz rozpoznawaniu indywidualnych możliwości psychofizycznych ucznia.</w:t>
      </w:r>
    </w:p>
    <w:p w14:paraId="4E395C19" w14:textId="092A75C5" w:rsidR="00A31C30" w:rsidRPr="003470CA" w:rsidRDefault="00A31C30" w:rsidP="00B57933">
      <w:pPr>
        <w:pStyle w:val="Bodytext20"/>
        <w:numPr>
          <w:ilvl w:val="0"/>
          <w:numId w:val="71"/>
        </w:numPr>
        <w:shd w:val="clear" w:color="auto" w:fill="auto"/>
        <w:tabs>
          <w:tab w:val="left" w:pos="408"/>
        </w:tabs>
        <w:spacing w:line="24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3470CA">
        <w:rPr>
          <w:rFonts w:asciiTheme="majorHAnsi" w:hAnsiTheme="majorHAnsi" w:cstheme="majorHAnsi"/>
          <w:color w:val="auto"/>
          <w:sz w:val="22"/>
          <w:szCs w:val="22"/>
        </w:rPr>
        <w:t>Pomocy psychologiczno-pedagogicznej udzielają uczniom nauczyciele oraz specjaliści posiadający kwalifikacje odpowiednie do rodzaju prowadzonych zajęć.</w:t>
      </w:r>
    </w:p>
    <w:p w14:paraId="3CF4C38F" w14:textId="2A18B9C9" w:rsidR="003470CA" w:rsidRPr="003470CA" w:rsidRDefault="003470CA" w:rsidP="00B57933">
      <w:pPr>
        <w:pStyle w:val="Akapitzlist"/>
        <w:widowControl/>
        <w:numPr>
          <w:ilvl w:val="0"/>
          <w:numId w:val="71"/>
        </w:numPr>
        <w:spacing w:after="200"/>
        <w:jc w:val="both"/>
        <w:rPr>
          <w:rFonts w:asciiTheme="majorHAnsi" w:eastAsia="Arial" w:hAnsiTheme="majorHAnsi" w:cstheme="majorHAnsi"/>
          <w:color w:val="auto"/>
          <w:sz w:val="22"/>
          <w:szCs w:val="22"/>
        </w:rPr>
      </w:pPr>
      <w:r w:rsidRPr="003470CA">
        <w:rPr>
          <w:rFonts w:asciiTheme="majorHAnsi" w:eastAsia="Arial" w:hAnsiTheme="majorHAnsi" w:cstheme="majorHAnsi"/>
          <w:color w:val="auto"/>
          <w:sz w:val="22"/>
          <w:szCs w:val="22"/>
        </w:rPr>
        <w:t xml:space="preserve">Uczniowie z orzeczeniami o potrzebie kształcenia specjalnego mają prawo do korzystania z dostosowanego do ich potrzeb środka transportu, aby mieli możliwość bezpiecznego przejazdu na zajęcia organizowane przez </w:t>
      </w:r>
      <w:r>
        <w:rPr>
          <w:rFonts w:asciiTheme="majorHAnsi" w:eastAsia="Arial" w:hAnsiTheme="majorHAnsi" w:cstheme="majorHAnsi"/>
          <w:color w:val="auto"/>
          <w:sz w:val="22"/>
          <w:szCs w:val="22"/>
        </w:rPr>
        <w:t>szkołę</w:t>
      </w:r>
      <w:r w:rsidRPr="003470CA">
        <w:rPr>
          <w:rFonts w:asciiTheme="majorHAnsi" w:eastAsia="Arial" w:hAnsiTheme="majorHAnsi" w:cstheme="majorHAnsi"/>
          <w:color w:val="auto"/>
          <w:sz w:val="22"/>
          <w:szCs w:val="22"/>
        </w:rPr>
        <w:t>. Szczegółowe zasady korzystania reguluje odrębny regulamin.</w:t>
      </w:r>
    </w:p>
    <w:p w14:paraId="098F0DB1" w14:textId="77777777" w:rsidR="00A31C30" w:rsidRPr="00871D47" w:rsidRDefault="00A31C30" w:rsidP="00B57933">
      <w:pPr>
        <w:pStyle w:val="Bodytext20"/>
        <w:numPr>
          <w:ilvl w:val="0"/>
          <w:numId w:val="71"/>
        </w:numPr>
        <w:shd w:val="clear" w:color="auto" w:fill="auto"/>
        <w:tabs>
          <w:tab w:val="left" w:pos="408"/>
        </w:tabs>
        <w:spacing w:line="240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3470CA">
        <w:rPr>
          <w:rFonts w:asciiTheme="majorHAnsi" w:hAnsiTheme="majorHAnsi" w:cstheme="majorHAnsi"/>
          <w:color w:val="auto"/>
          <w:sz w:val="22"/>
          <w:szCs w:val="22"/>
        </w:rPr>
        <w:t>Szkoła podejmuje działania w celu prawidłowego przygotowania</w:t>
      </w:r>
      <w:r w:rsidRPr="003470CA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871D47">
        <w:rPr>
          <w:rFonts w:asciiTheme="majorHAnsi" w:hAnsiTheme="majorHAnsi"/>
          <w:color w:val="auto"/>
          <w:sz w:val="22"/>
          <w:szCs w:val="22"/>
        </w:rPr>
        <w:t>uczniów do wyboru</w:t>
      </w:r>
      <w:r w:rsidRPr="00871D47">
        <w:rPr>
          <w:rFonts w:asciiTheme="majorHAnsi" w:hAnsiTheme="majorHAnsi"/>
          <w:color w:val="auto"/>
          <w:sz w:val="22"/>
          <w:szCs w:val="22"/>
        </w:rPr>
        <w:br/>
        <w:t>dalszej drogi kształcenia.</w:t>
      </w:r>
    </w:p>
    <w:p w14:paraId="500CF446" w14:textId="77777777" w:rsidR="00A31C30" w:rsidRPr="00871D47" w:rsidRDefault="00A31C30" w:rsidP="00B57933">
      <w:pPr>
        <w:pStyle w:val="Bodytext20"/>
        <w:numPr>
          <w:ilvl w:val="0"/>
          <w:numId w:val="71"/>
        </w:numPr>
        <w:shd w:val="clear" w:color="auto" w:fill="auto"/>
        <w:tabs>
          <w:tab w:val="left" w:pos="408"/>
        </w:tabs>
        <w:spacing w:line="240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Głównymi zadaniami szkoły w zakresie doradztwa zawodowego są:</w:t>
      </w:r>
    </w:p>
    <w:p w14:paraId="1C040B61" w14:textId="77777777" w:rsidR="00A31C30" w:rsidRPr="00871D47" w:rsidRDefault="00A31C30" w:rsidP="0037428C">
      <w:pPr>
        <w:pStyle w:val="Bodytext20"/>
        <w:numPr>
          <w:ilvl w:val="0"/>
          <w:numId w:val="90"/>
        </w:numPr>
        <w:shd w:val="clear" w:color="auto" w:fill="auto"/>
        <w:tabs>
          <w:tab w:val="left" w:pos="408"/>
        </w:tabs>
        <w:spacing w:line="264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wspieranie uczniów w planowaniu ścieżki edukacyjno-zawodowej,</w:t>
      </w:r>
    </w:p>
    <w:p w14:paraId="62355BEE" w14:textId="77777777" w:rsidR="00A31C30" w:rsidRPr="00871D47" w:rsidRDefault="00A31C30" w:rsidP="0037428C">
      <w:pPr>
        <w:pStyle w:val="Bodytext20"/>
        <w:numPr>
          <w:ilvl w:val="0"/>
          <w:numId w:val="90"/>
        </w:numPr>
        <w:shd w:val="clear" w:color="auto" w:fill="auto"/>
        <w:tabs>
          <w:tab w:val="left" w:pos="408"/>
        </w:tabs>
        <w:spacing w:line="264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wspieranie rodziców i nauczycieli w działaniach doradczych na rzecz uczniów,</w:t>
      </w:r>
    </w:p>
    <w:p w14:paraId="3414B58B" w14:textId="77777777" w:rsidR="00A31C30" w:rsidRPr="00871D47" w:rsidRDefault="00A31C30" w:rsidP="0037428C">
      <w:pPr>
        <w:pStyle w:val="Bodytext20"/>
        <w:numPr>
          <w:ilvl w:val="0"/>
          <w:numId w:val="90"/>
        </w:numPr>
        <w:shd w:val="clear" w:color="auto" w:fill="auto"/>
        <w:tabs>
          <w:tab w:val="left" w:pos="408"/>
        </w:tabs>
        <w:spacing w:line="264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871D47">
        <w:rPr>
          <w:rFonts w:asciiTheme="majorHAnsi" w:hAnsiTheme="majorHAnsi"/>
          <w:color w:val="auto"/>
          <w:sz w:val="22"/>
          <w:szCs w:val="22"/>
        </w:rPr>
        <w:t>rozpoznawanie zapotrzebowania uczniów na informacje dotyczące edukacji i kariery.</w:t>
      </w:r>
    </w:p>
    <w:p w14:paraId="1985678C" w14:textId="77777777" w:rsidR="00A31C30" w:rsidRPr="00871D47" w:rsidRDefault="00A31C30" w:rsidP="00A31C30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left"/>
        <w:rPr>
          <w:rFonts w:asciiTheme="majorHAnsi" w:hAnsiTheme="majorHAnsi"/>
          <w:color w:val="auto"/>
          <w:sz w:val="22"/>
          <w:szCs w:val="22"/>
        </w:rPr>
      </w:pPr>
    </w:p>
    <w:p w14:paraId="2DE2155E" w14:textId="77777777" w:rsidR="00493FDA" w:rsidRDefault="00493FDA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15" w:name="bookmark14"/>
    </w:p>
    <w:p w14:paraId="555A70C4" w14:textId="77777777" w:rsidR="003B38B6" w:rsidRPr="00FE29DE" w:rsidRDefault="00871D47" w:rsidP="0066088C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Rozdział V</w:t>
      </w:r>
      <w:r w:rsidR="00FE29DE" w:rsidRPr="00FE29DE">
        <w:rPr>
          <w:rFonts w:asciiTheme="majorHAnsi" w:hAnsiTheme="majorHAnsi"/>
          <w:sz w:val="22"/>
          <w:szCs w:val="22"/>
        </w:rPr>
        <w:br/>
        <w:t>Wewnątrzszkolne zasady oceniania</w:t>
      </w:r>
      <w:bookmarkEnd w:id="15"/>
    </w:p>
    <w:p w14:paraId="09A50332" w14:textId="77777777" w:rsidR="003B38B6" w:rsidRPr="00FE29DE" w:rsidRDefault="00FE29DE" w:rsidP="0066088C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16" w:name="bookmark15"/>
      <w:r w:rsidRPr="00FE29DE">
        <w:rPr>
          <w:rFonts w:asciiTheme="majorHAnsi" w:hAnsiTheme="majorHAnsi"/>
          <w:sz w:val="22"/>
          <w:szCs w:val="22"/>
        </w:rPr>
        <w:t>§</w:t>
      </w:r>
      <w:bookmarkEnd w:id="16"/>
      <w:r w:rsidR="00871D47">
        <w:rPr>
          <w:rFonts w:asciiTheme="majorHAnsi" w:hAnsiTheme="majorHAnsi"/>
          <w:sz w:val="22"/>
          <w:szCs w:val="22"/>
        </w:rPr>
        <w:t>23</w:t>
      </w:r>
    </w:p>
    <w:p w14:paraId="1A784F89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39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Wewnątrzszkolne zasady oceniania określają warunki i sposób oceniania,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klasyfikowania i promowania uczniów oraz przeprowadzania egzaminu ósmoklasisty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klasie ósmej.</w:t>
      </w:r>
    </w:p>
    <w:p w14:paraId="1490015B" w14:textId="77777777" w:rsidR="003B38B6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Integralnym skł</w:t>
      </w:r>
      <w:r w:rsidR="00871D47">
        <w:rPr>
          <w:rFonts w:asciiTheme="majorHAnsi" w:hAnsiTheme="majorHAnsi"/>
          <w:sz w:val="22"/>
          <w:szCs w:val="22"/>
        </w:rPr>
        <w:t>adnikiem wewnątrzszkolnego systemu</w:t>
      </w:r>
      <w:r w:rsidRPr="00FE29DE">
        <w:rPr>
          <w:rFonts w:asciiTheme="majorHAnsi" w:hAnsiTheme="majorHAnsi"/>
          <w:sz w:val="22"/>
          <w:szCs w:val="22"/>
        </w:rPr>
        <w:t xml:space="preserve"> oceniania są wymagania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edukacyjne.</w:t>
      </w:r>
    </w:p>
    <w:p w14:paraId="7390B794" w14:textId="77777777" w:rsidR="00871D47" w:rsidRPr="00FE29DE" w:rsidRDefault="00871D47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Podczas przeprowadzania sprawdzianów dla uczniów posiadających orzeczenie o potrzebie kształcenia specjalnego lub opinie wydane przed poradnię </w:t>
      </w:r>
      <w:proofErr w:type="spellStart"/>
      <w:r>
        <w:rPr>
          <w:rFonts w:asciiTheme="majorHAnsi" w:hAnsiTheme="majorHAnsi"/>
          <w:sz w:val="22"/>
          <w:szCs w:val="22"/>
        </w:rPr>
        <w:t>psychologiczno</w:t>
      </w:r>
      <w:proofErr w:type="spellEnd"/>
      <w:r>
        <w:rPr>
          <w:rFonts w:asciiTheme="majorHAnsi" w:hAnsiTheme="majorHAnsi"/>
          <w:sz w:val="22"/>
          <w:szCs w:val="22"/>
        </w:rPr>
        <w:t xml:space="preserve"> – pedagogiczną brane są pod uwagę zalecenia </w:t>
      </w:r>
      <w:r w:rsidR="008B7C45">
        <w:rPr>
          <w:rFonts w:asciiTheme="majorHAnsi" w:hAnsiTheme="majorHAnsi"/>
          <w:sz w:val="22"/>
          <w:szCs w:val="22"/>
        </w:rPr>
        <w:t>z nich wynikające.</w:t>
      </w:r>
    </w:p>
    <w:p w14:paraId="11DF9976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Zasady oceniania z re</w:t>
      </w:r>
      <w:r w:rsidRPr="004D7E0E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igii i etyki określają odrębne przepisy.</w:t>
      </w:r>
    </w:p>
    <w:p w14:paraId="4A0EFE89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Czas trwania roku szkolnego określa Minister Edukacji Narodowej.</w:t>
      </w:r>
    </w:p>
    <w:p w14:paraId="3C47B03A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Rok szkolny dzieli się na dwa półrocza.</w:t>
      </w:r>
    </w:p>
    <w:p w14:paraId="25406E79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Pierwsze półrocze trwa od pierwszego dnia roku szkolnego do dnia wyznaczonego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zgodnie z kalendarzem roku szkolnego w drodze zarządzenia dyrektora szkoły.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Początek drugiego półrocza wyznaczony jest również zgodnie z kalendarzem roku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szkolnego na podstawie tego samego zarządzenia.</w:t>
      </w:r>
    </w:p>
    <w:p w14:paraId="33DAE3C9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Ocenianiu wewnątrzszko</w:t>
      </w:r>
      <w:r w:rsidRPr="004D7E0E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ne</w:t>
      </w:r>
      <w:r w:rsidRPr="004D7E0E">
        <w:rPr>
          <w:rFonts w:asciiTheme="majorHAnsi" w:hAnsiTheme="majorHAnsi"/>
          <w:sz w:val="22"/>
          <w:szCs w:val="22"/>
        </w:rPr>
        <w:t>m</w:t>
      </w:r>
      <w:r w:rsidRPr="00FE29DE">
        <w:rPr>
          <w:rFonts w:asciiTheme="majorHAnsi" w:hAnsiTheme="majorHAnsi"/>
          <w:sz w:val="22"/>
          <w:szCs w:val="22"/>
        </w:rPr>
        <w:t>u podlegają osiągnięcia edukacyjne ucznia oraz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zachowanie ucznia.</w:t>
      </w:r>
    </w:p>
    <w:p w14:paraId="6F6168F6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w trakcie nauki w szkole otrzymuje oceny: bieżące, klasyfikacyjn</w:t>
      </w:r>
      <w:r w:rsidRPr="004D7E0E">
        <w:rPr>
          <w:rFonts w:asciiTheme="majorHAnsi" w:hAnsiTheme="majorHAnsi"/>
          <w:sz w:val="22"/>
          <w:szCs w:val="22"/>
        </w:rPr>
        <w:t>e:</w:t>
      </w:r>
      <w:r w:rsidRPr="00FE29DE">
        <w:rPr>
          <w:rFonts w:asciiTheme="majorHAnsi" w:hAnsiTheme="majorHAnsi"/>
          <w:sz w:val="22"/>
          <w:szCs w:val="22"/>
        </w:rPr>
        <w:t xml:space="preserve"> śródroczne</w:t>
      </w:r>
      <w:r w:rsidR="00A8417F">
        <w:rPr>
          <w:rFonts w:asciiTheme="majorHAnsi" w:hAnsiTheme="majorHAnsi"/>
          <w:sz w:val="22"/>
          <w:szCs w:val="22"/>
        </w:rPr>
        <w:t xml:space="preserve"> </w:t>
      </w:r>
      <w:r w:rsidR="008B7C45">
        <w:rPr>
          <w:rFonts w:asciiTheme="majorHAnsi" w:hAnsiTheme="majorHAnsi"/>
          <w:sz w:val="22"/>
          <w:szCs w:val="22"/>
        </w:rPr>
        <w:t>i roczne.</w:t>
      </w:r>
    </w:p>
    <w:p w14:paraId="0704A87F" w14:textId="77777777" w:rsidR="003B38B6" w:rsidRPr="00FE29DE" w:rsidRDefault="00FE29DE" w:rsidP="0037428C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Ocenianie wewnątrzszkolne osiągnięć edukacyjnych ucznia polega na rozpoznawaniu</w:t>
      </w:r>
      <w:r w:rsidR="0040169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przez nauczycieli poziomu i postępów w opanowaniu przez ucznia wiadomości i</w:t>
      </w:r>
      <w:r w:rsidR="0040169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umiejętności w stosunku do:</w:t>
      </w:r>
    </w:p>
    <w:p w14:paraId="58C0BED1" w14:textId="77777777" w:rsidR="003B38B6" w:rsidRPr="00FE29DE" w:rsidRDefault="00FE29DE" w:rsidP="0037428C">
      <w:pPr>
        <w:pStyle w:val="Bodytext20"/>
        <w:numPr>
          <w:ilvl w:val="0"/>
          <w:numId w:val="1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wymagań określonych w podstawie programowej kształcenia ogólnego oraz</w:t>
      </w:r>
      <w:r w:rsidR="0040169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wymagań edukacyjnych wynikających z realizowanych w szkole programów</w:t>
      </w:r>
      <w:r w:rsidR="0040169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nauczania;</w:t>
      </w:r>
    </w:p>
    <w:p w14:paraId="756537FB" w14:textId="77777777" w:rsidR="003B38B6" w:rsidRPr="00FE29DE" w:rsidRDefault="00FE29DE" w:rsidP="0037428C">
      <w:pPr>
        <w:pStyle w:val="Bodytext20"/>
        <w:numPr>
          <w:ilvl w:val="0"/>
          <w:numId w:val="1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wymagań edukacyjnych wynikających z realizowanych w szkole programów</w:t>
      </w:r>
      <w:r w:rsidR="0040169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nauczania - w przypadku dodatkowych zajęć edukacyjnych.</w:t>
      </w:r>
    </w:p>
    <w:p w14:paraId="47219324" w14:textId="77777777" w:rsidR="004D7E0E" w:rsidRDefault="004D7E0E" w:rsidP="004D7E0E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17" w:name="bookmark19"/>
    </w:p>
    <w:p w14:paraId="6E16A8C3" w14:textId="77777777" w:rsidR="003B38B6" w:rsidRPr="00FE29DE" w:rsidRDefault="00FE29DE" w:rsidP="004D7E0E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§</w:t>
      </w:r>
      <w:bookmarkEnd w:id="17"/>
      <w:r w:rsidR="008B7C45">
        <w:rPr>
          <w:rFonts w:asciiTheme="majorHAnsi" w:hAnsiTheme="majorHAnsi"/>
          <w:sz w:val="22"/>
          <w:szCs w:val="22"/>
        </w:rPr>
        <w:t>24</w:t>
      </w:r>
    </w:p>
    <w:p w14:paraId="76553520" w14:textId="77777777" w:rsidR="003B38B6" w:rsidRPr="006F7D7A" w:rsidRDefault="00FE29DE" w:rsidP="0037428C">
      <w:pPr>
        <w:pStyle w:val="Bodytext20"/>
        <w:numPr>
          <w:ilvl w:val="0"/>
          <w:numId w:val="14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6F7D7A">
        <w:rPr>
          <w:rFonts w:asciiTheme="majorHAnsi" w:hAnsiTheme="majorHAnsi"/>
          <w:sz w:val="22"/>
          <w:szCs w:val="22"/>
        </w:rPr>
        <w:t>Ocenianie osiągnięć edukacyjnych i zachowania ucznia odbywa się w ramach</w:t>
      </w:r>
      <w:r w:rsidR="00A8417F" w:rsidRPr="006F7D7A">
        <w:rPr>
          <w:rFonts w:asciiTheme="majorHAnsi" w:hAnsiTheme="majorHAnsi"/>
          <w:sz w:val="22"/>
          <w:szCs w:val="22"/>
        </w:rPr>
        <w:t xml:space="preserve"> </w:t>
      </w:r>
      <w:r w:rsidR="006F7D7A">
        <w:rPr>
          <w:rFonts w:asciiTheme="majorHAnsi" w:hAnsiTheme="majorHAnsi"/>
          <w:sz w:val="22"/>
          <w:szCs w:val="22"/>
        </w:rPr>
        <w:t>oceniania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="006F7D7A">
        <w:rPr>
          <w:rFonts w:asciiTheme="majorHAnsi" w:hAnsiTheme="majorHAnsi"/>
          <w:sz w:val="22"/>
          <w:szCs w:val="22"/>
        </w:rPr>
        <w:t>wewnątrzszkolnego i</w:t>
      </w:r>
      <w:r w:rsidR="006F7D7A" w:rsidRPr="006F7D7A">
        <w:rPr>
          <w:rFonts w:asciiTheme="majorHAnsi" w:hAnsiTheme="majorHAnsi"/>
          <w:sz w:val="22"/>
          <w:szCs w:val="22"/>
        </w:rPr>
        <w:t xml:space="preserve"> </w:t>
      </w:r>
      <w:r w:rsidR="006F7D7A">
        <w:rPr>
          <w:rFonts w:asciiTheme="majorHAnsi" w:hAnsiTheme="majorHAnsi"/>
          <w:sz w:val="22"/>
          <w:szCs w:val="22"/>
        </w:rPr>
        <w:t>ma na cel</w:t>
      </w:r>
      <w:r w:rsidRPr="006F7D7A">
        <w:rPr>
          <w:rFonts w:asciiTheme="majorHAnsi" w:hAnsiTheme="majorHAnsi"/>
          <w:sz w:val="22"/>
          <w:szCs w:val="22"/>
        </w:rPr>
        <w:t>u:</w:t>
      </w:r>
    </w:p>
    <w:p w14:paraId="3DE4093B" w14:textId="77777777" w:rsidR="003B38B6" w:rsidRPr="00FE29DE" w:rsidRDefault="00FE29DE" w:rsidP="0037428C">
      <w:pPr>
        <w:pStyle w:val="Bodytext20"/>
        <w:numPr>
          <w:ilvl w:val="0"/>
          <w:numId w:val="1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informowanie ucznia o poziomie jego osiągnięć edukacyjnych i jego zachowaniu oraz</w:t>
      </w:r>
      <w:r w:rsidRPr="00FE29DE">
        <w:rPr>
          <w:rFonts w:asciiTheme="majorHAnsi" w:hAnsiTheme="majorHAnsi"/>
          <w:sz w:val="22"/>
          <w:szCs w:val="22"/>
        </w:rPr>
        <w:br/>
        <w:t>o postępach w tym zakresie;</w:t>
      </w:r>
    </w:p>
    <w:p w14:paraId="7042F8F8" w14:textId="77777777" w:rsidR="003B38B6" w:rsidRPr="00FE29DE" w:rsidRDefault="00FE29DE" w:rsidP="0037428C">
      <w:pPr>
        <w:pStyle w:val="Bodytext20"/>
        <w:numPr>
          <w:ilvl w:val="0"/>
          <w:numId w:val="1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ma obowiązek udzielania uczniowi pomocy w nauce poprzez udzielanie</w:t>
      </w:r>
      <w:r w:rsidRPr="00FE29DE">
        <w:rPr>
          <w:rFonts w:asciiTheme="majorHAnsi" w:hAnsiTheme="majorHAnsi"/>
          <w:sz w:val="22"/>
          <w:szCs w:val="22"/>
        </w:rPr>
        <w:br/>
        <w:t>informacji zwrotnej o tym, co zrobił dobrze i jak powinien się dalej uczyć;</w:t>
      </w:r>
    </w:p>
    <w:p w14:paraId="54562872" w14:textId="77777777" w:rsidR="003B38B6" w:rsidRPr="00FE29DE" w:rsidRDefault="00FE29DE" w:rsidP="0037428C">
      <w:pPr>
        <w:pStyle w:val="Bodytext20"/>
        <w:numPr>
          <w:ilvl w:val="0"/>
          <w:numId w:val="1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motywowanie ucznia do dalszych postępów w nauce i zachowaniu;</w:t>
      </w:r>
    </w:p>
    <w:p w14:paraId="085A7C0D" w14:textId="77777777" w:rsidR="003B38B6" w:rsidRPr="00FE29DE" w:rsidRDefault="00FE29DE" w:rsidP="0037428C">
      <w:pPr>
        <w:pStyle w:val="Bodytext20"/>
        <w:numPr>
          <w:ilvl w:val="0"/>
          <w:numId w:val="1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dostarczanie rodzicom (prawnym opiekunom) i nauczycielom informacji o postępach,</w:t>
      </w:r>
      <w:r w:rsidRPr="00FE29DE">
        <w:rPr>
          <w:rFonts w:asciiTheme="majorHAnsi" w:hAnsiTheme="majorHAnsi"/>
          <w:sz w:val="22"/>
          <w:szCs w:val="22"/>
        </w:rPr>
        <w:br/>
        <w:t>trudnościach w nauce, zachowaniu oraz specjalnych uzdolnieniach ucznia;</w:t>
      </w:r>
    </w:p>
    <w:p w14:paraId="1255C203" w14:textId="77777777" w:rsidR="003B38B6" w:rsidRPr="00FE29DE" w:rsidRDefault="00FE29DE" w:rsidP="0037428C">
      <w:pPr>
        <w:pStyle w:val="Bodytext20"/>
        <w:numPr>
          <w:ilvl w:val="0"/>
          <w:numId w:val="1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umożliwienie nauczycielom doskonalenia organizacji i metod pracy </w:t>
      </w:r>
      <w:proofErr w:type="spellStart"/>
      <w:r w:rsidRPr="00FE29DE">
        <w:rPr>
          <w:rFonts w:asciiTheme="majorHAnsi" w:hAnsiTheme="majorHAnsi"/>
          <w:sz w:val="22"/>
          <w:szCs w:val="22"/>
        </w:rPr>
        <w:t>dydaktyczno</w:t>
      </w:r>
      <w:proofErr w:type="spellEnd"/>
      <w:r w:rsidRPr="00FE29DE">
        <w:rPr>
          <w:rFonts w:asciiTheme="majorHAnsi" w:hAnsiTheme="majorHAnsi"/>
          <w:sz w:val="22"/>
          <w:szCs w:val="22"/>
        </w:rPr>
        <w:t xml:space="preserve"> </w:t>
      </w:r>
      <w:r w:rsidRPr="006F7D7A">
        <w:rPr>
          <w:rFonts w:asciiTheme="majorHAnsi" w:hAnsiTheme="majorHAnsi"/>
          <w:sz w:val="22"/>
          <w:szCs w:val="22"/>
        </w:rPr>
        <w:t>-</w:t>
      </w:r>
      <w:r w:rsidRPr="006F7D7A">
        <w:rPr>
          <w:rFonts w:asciiTheme="majorHAnsi" w:hAnsiTheme="majorHAnsi"/>
          <w:sz w:val="22"/>
          <w:szCs w:val="22"/>
        </w:rPr>
        <w:br/>
      </w:r>
      <w:r w:rsidRPr="00FE29DE">
        <w:rPr>
          <w:rFonts w:asciiTheme="majorHAnsi" w:hAnsiTheme="majorHAnsi"/>
          <w:sz w:val="22"/>
          <w:szCs w:val="22"/>
        </w:rPr>
        <w:t>wychowawcze</w:t>
      </w:r>
      <w:r w:rsidRPr="006F7D7A">
        <w:rPr>
          <w:rFonts w:asciiTheme="majorHAnsi" w:hAnsiTheme="majorHAnsi"/>
          <w:sz w:val="22"/>
          <w:szCs w:val="22"/>
        </w:rPr>
        <w:t>j;</w:t>
      </w:r>
    </w:p>
    <w:p w14:paraId="7F00A4E8" w14:textId="77777777" w:rsidR="003B38B6" w:rsidRPr="00FE29DE" w:rsidRDefault="00FE29DE" w:rsidP="0037428C">
      <w:pPr>
        <w:pStyle w:val="Bodytext20"/>
        <w:numPr>
          <w:ilvl w:val="0"/>
          <w:numId w:val="1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udzielanie uczniom wskazówek do samodzielnego planowania dalszego rozwoju.</w:t>
      </w:r>
    </w:p>
    <w:p w14:paraId="56C364D8" w14:textId="77777777" w:rsidR="003B38B6" w:rsidRPr="00FE29DE" w:rsidRDefault="00FE29DE" w:rsidP="0037428C">
      <w:pPr>
        <w:pStyle w:val="Bodytext20"/>
        <w:numPr>
          <w:ilvl w:val="0"/>
          <w:numId w:val="14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</w:t>
      </w:r>
      <w:r w:rsidR="00512AED">
        <w:rPr>
          <w:rFonts w:asciiTheme="majorHAnsi" w:hAnsiTheme="majorHAnsi"/>
          <w:sz w:val="22"/>
          <w:szCs w:val="22"/>
        </w:rPr>
        <w:t>nianie wewnątrzszkolne obejmuje m.in.:</w:t>
      </w:r>
    </w:p>
    <w:p w14:paraId="2100A962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formułowanie przez nauczycieli wymagań edukacyjnych niezbędnych do uzyskania</w:t>
      </w:r>
      <w:r w:rsidRPr="00FE29DE">
        <w:rPr>
          <w:rFonts w:asciiTheme="majorHAnsi" w:hAnsiTheme="majorHAnsi"/>
          <w:sz w:val="22"/>
          <w:szCs w:val="22"/>
        </w:rPr>
        <w:br/>
        <w:t>poszczególnych śródrocznych i rocznych ocen klasyfikacyjnych z obowiązkowych i</w:t>
      </w:r>
      <w:r w:rsidRPr="00FE29DE">
        <w:rPr>
          <w:rFonts w:asciiTheme="majorHAnsi" w:hAnsiTheme="majorHAnsi"/>
          <w:sz w:val="22"/>
          <w:szCs w:val="22"/>
        </w:rPr>
        <w:br/>
        <w:t>dodatkowych zajęć edukacyjnych;</w:t>
      </w:r>
    </w:p>
    <w:p w14:paraId="316ED232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ustalanie kryteriów oceniania zachowania;</w:t>
      </w:r>
    </w:p>
    <w:p w14:paraId="0382877C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ocenianie bieżące i ustalanie śródrocznych ocen klasyfikacyjnych z obowiązkowych i</w:t>
      </w:r>
      <w:r w:rsidR="006F7D7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dodatkowych zajęć edukacyjnych oraz śródrocznej oceny klasyfikacyjnej zachowania,</w:t>
      </w:r>
      <w:r w:rsidR="006F7D7A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według skali i w formach przyjętych w danej szkole;</w:t>
      </w:r>
      <w:r w:rsidR="006F7D7A">
        <w:rPr>
          <w:rFonts w:asciiTheme="majorHAnsi" w:hAnsiTheme="majorHAnsi"/>
          <w:sz w:val="22"/>
          <w:szCs w:val="22"/>
        </w:rPr>
        <w:t xml:space="preserve"> </w:t>
      </w:r>
    </w:p>
    <w:p w14:paraId="41943FD1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przeprowadzanie egzaminów klasyfikacyjnyc</w:t>
      </w:r>
      <w:r w:rsidRPr="006F7D7A">
        <w:rPr>
          <w:rFonts w:asciiTheme="majorHAnsi" w:hAnsiTheme="majorHAnsi"/>
          <w:sz w:val="22"/>
          <w:szCs w:val="22"/>
        </w:rPr>
        <w:t>h;</w:t>
      </w:r>
    </w:p>
    <w:p w14:paraId="6F610F5D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ustalanie rocznych ocen klasyfikacyjnych z obowiązkowych i dodatkowych zajęć</w:t>
      </w:r>
      <w:r w:rsidRPr="00FE29DE">
        <w:rPr>
          <w:rFonts w:asciiTheme="majorHAnsi" w:hAnsiTheme="majorHAnsi"/>
          <w:sz w:val="22"/>
          <w:szCs w:val="22"/>
        </w:rPr>
        <w:br/>
        <w:t>edukacyjnych oraz rocznej oceny klasyfikacyjnej zachowania;</w:t>
      </w:r>
    </w:p>
    <w:p w14:paraId="799745D6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ustalanie warunków i trybu uzyskania wyższych niż przewidywane rocznych ocen</w:t>
      </w:r>
      <w:r w:rsidRPr="00FE29DE">
        <w:rPr>
          <w:rFonts w:asciiTheme="majorHAnsi" w:hAnsiTheme="majorHAnsi"/>
          <w:sz w:val="22"/>
          <w:szCs w:val="22"/>
        </w:rPr>
        <w:br/>
        <w:t>klasyfikacyjnych z obowiązkowych i dodatkowych zajęć edukacyjnych oraz rocznej</w:t>
      </w:r>
      <w:r w:rsidRPr="00FE29DE">
        <w:rPr>
          <w:rFonts w:asciiTheme="majorHAnsi" w:hAnsiTheme="majorHAnsi"/>
          <w:sz w:val="22"/>
          <w:szCs w:val="22"/>
        </w:rPr>
        <w:br/>
        <w:t>oceny klasyfikacyjnej zachowania;</w:t>
      </w:r>
    </w:p>
    <w:p w14:paraId="3B5F280A" w14:textId="77777777" w:rsidR="003B38B6" w:rsidRPr="00FE29DE" w:rsidRDefault="00FE29DE" w:rsidP="0037428C">
      <w:pPr>
        <w:pStyle w:val="Bodytext20"/>
        <w:numPr>
          <w:ilvl w:val="0"/>
          <w:numId w:val="1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ustalanie warunków i sposobu przekazywania rodzicom (prawnym opiekunom)</w:t>
      </w:r>
      <w:r w:rsidRPr="00FE29DE">
        <w:rPr>
          <w:rFonts w:asciiTheme="majorHAnsi" w:hAnsiTheme="majorHAnsi"/>
          <w:sz w:val="22"/>
          <w:szCs w:val="22"/>
        </w:rPr>
        <w:br/>
        <w:t>informacji o postępach i trudnościach ucznia w nauce.</w:t>
      </w:r>
    </w:p>
    <w:p w14:paraId="4C8FE6DE" w14:textId="77777777" w:rsidR="006F7D7A" w:rsidRDefault="006F7D7A" w:rsidP="00EC3B4B">
      <w:pPr>
        <w:pStyle w:val="Bodytext70"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4798A751" w14:textId="77777777" w:rsidR="00512AED" w:rsidRPr="00FE29DE" w:rsidRDefault="008B7C45" w:rsidP="00512AED">
      <w:pPr>
        <w:pStyle w:val="Bodytext60"/>
        <w:shd w:val="clear" w:color="auto" w:fill="auto"/>
        <w:spacing w:line="264" w:lineRule="auto"/>
        <w:ind w:left="360" w:hanging="36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§25</w:t>
      </w:r>
    </w:p>
    <w:p w14:paraId="4657B201" w14:textId="77777777" w:rsidR="003B38B6" w:rsidRPr="00512AED" w:rsidRDefault="00FE29DE" w:rsidP="0037428C">
      <w:pPr>
        <w:pStyle w:val="Bodytext20"/>
        <w:numPr>
          <w:ilvl w:val="0"/>
          <w:numId w:val="1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Nauczyciele na początku każdego roku szkolnego informują uczniów na zajęciach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512AED">
        <w:rPr>
          <w:rFonts w:asciiTheme="majorHAnsi" w:hAnsiTheme="majorHAnsi"/>
          <w:sz w:val="22"/>
          <w:szCs w:val="22"/>
        </w:rPr>
        <w:t>edukacyjnych oraz ich rodziców (prawnych opiekunów) na zebraniach o:</w:t>
      </w:r>
    </w:p>
    <w:p w14:paraId="2D54B990" w14:textId="77777777" w:rsidR="003B38B6" w:rsidRPr="00FE29DE" w:rsidRDefault="00FE29DE" w:rsidP="0037428C">
      <w:pPr>
        <w:pStyle w:val="Bodytext20"/>
        <w:numPr>
          <w:ilvl w:val="0"/>
          <w:numId w:val="1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wymaganiach edukacyjnych niezbędnych do uzyskania poszczególnych śródrocznych i</w:t>
      </w:r>
      <w:r w:rsidRPr="00FE29DE">
        <w:rPr>
          <w:rFonts w:asciiTheme="majorHAnsi" w:hAnsiTheme="majorHAnsi"/>
          <w:sz w:val="22"/>
          <w:szCs w:val="22"/>
        </w:rPr>
        <w:br/>
        <w:t>rocznych ocen klasyfikacyjnych z obowiązkowych i dodatkowych zajęć edukacyjnych,</w:t>
      </w:r>
      <w:r w:rsidRPr="00FE29DE">
        <w:rPr>
          <w:rFonts w:asciiTheme="majorHAnsi" w:hAnsiTheme="majorHAnsi"/>
          <w:sz w:val="22"/>
          <w:szCs w:val="22"/>
        </w:rPr>
        <w:br/>
        <w:t>wynikających z realizowanego przez siebie programu nauczania;</w:t>
      </w:r>
    </w:p>
    <w:p w14:paraId="265FA40D" w14:textId="77777777" w:rsidR="003B38B6" w:rsidRPr="00FE29DE" w:rsidRDefault="00FE29DE" w:rsidP="0037428C">
      <w:pPr>
        <w:pStyle w:val="Bodytext20"/>
        <w:numPr>
          <w:ilvl w:val="0"/>
          <w:numId w:val="1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sposobach sprawdzania osiągnięć edukacyjnych uczniów;</w:t>
      </w:r>
    </w:p>
    <w:p w14:paraId="3E255F4A" w14:textId="77777777" w:rsidR="003B38B6" w:rsidRPr="00FE29DE" w:rsidRDefault="00FE29DE" w:rsidP="0037428C">
      <w:pPr>
        <w:pStyle w:val="Bodytext20"/>
        <w:numPr>
          <w:ilvl w:val="0"/>
          <w:numId w:val="1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warunkach i trybie uzyskania wyższej niż przewidywana rocznej oceny klasyfikacyjnej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 obowiązkowych i dodatkowych zajęć edukacyjnych.</w:t>
      </w:r>
    </w:p>
    <w:p w14:paraId="3AC5682F" w14:textId="77777777" w:rsidR="003B38B6" w:rsidRPr="00FE29DE" w:rsidRDefault="00FE29DE" w:rsidP="0037428C">
      <w:pPr>
        <w:pStyle w:val="Bodytext20"/>
        <w:numPr>
          <w:ilvl w:val="0"/>
          <w:numId w:val="1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Wychowawca klasy na początku każdego roku szkolnego informuje uczniów na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zajęciach edukacyjnych oraz ich rodziców (prawnych opiekunów) na zebraniach o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warunkach i sposobie oraz kryteriach oceniania zachowania oraz o warunkach i trybie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uzyskania wyższej niż przewidywana rocznej oceny klasyfikacyjnej zachowania,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skutkach ustalania uczniowi nagannej rocznej oceny klasyfikacyjnej zachowania.</w:t>
      </w:r>
    </w:p>
    <w:p w14:paraId="423AA5CC" w14:textId="77777777" w:rsidR="003B38B6" w:rsidRPr="00FE29DE" w:rsidRDefault="00FE29DE" w:rsidP="0037428C">
      <w:pPr>
        <w:pStyle w:val="Bodytext20"/>
        <w:numPr>
          <w:ilvl w:val="0"/>
          <w:numId w:val="1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Uczniowie (na zajęciach edukacyjnych) oraz ich rodzice (prawni opiekunowie) na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zebraniach co najmniej </w:t>
      </w:r>
      <w:r w:rsidR="00EA7BAB">
        <w:rPr>
          <w:rFonts w:asciiTheme="majorHAnsi" w:hAnsiTheme="majorHAnsi"/>
          <w:sz w:val="22"/>
          <w:szCs w:val="22"/>
        </w:rPr>
        <w:t>miesiąc przed klasyfikacją śród</w:t>
      </w:r>
      <w:r w:rsidRPr="00FE29DE">
        <w:rPr>
          <w:rFonts w:asciiTheme="majorHAnsi" w:hAnsiTheme="majorHAnsi"/>
          <w:sz w:val="22"/>
          <w:szCs w:val="22"/>
        </w:rPr>
        <w:t>roczną</w:t>
      </w:r>
      <w:r w:rsidRPr="00512AED">
        <w:rPr>
          <w:rFonts w:asciiTheme="majorHAnsi" w:hAnsiTheme="majorHAnsi"/>
          <w:sz w:val="22"/>
          <w:szCs w:val="22"/>
        </w:rPr>
        <w:t>/r</w:t>
      </w:r>
      <w:r w:rsidRPr="00FE29DE">
        <w:rPr>
          <w:rFonts w:asciiTheme="majorHAnsi" w:hAnsiTheme="majorHAnsi"/>
          <w:sz w:val="22"/>
          <w:szCs w:val="22"/>
        </w:rPr>
        <w:t>oczną powiadamiani są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 zagrożeniach oceną niedostateczną z zajęć edukacyjnych lub oceną naganną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zachowania oraz o zagrożeniu nieklasyfikowaniem ucznia.</w:t>
      </w:r>
    </w:p>
    <w:p w14:paraId="5EF74AF7" w14:textId="77777777" w:rsidR="003B38B6" w:rsidRPr="00FE29DE" w:rsidRDefault="00FE29DE" w:rsidP="0037428C">
      <w:pPr>
        <w:pStyle w:val="Bodytext20"/>
        <w:numPr>
          <w:ilvl w:val="0"/>
          <w:numId w:val="1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nieobecności rodziców na zebraniu informacja o zagrożeniach zostanie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wysłana listem poleconym, dowód nadania listu poleconego jest traktowany jako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potwierdzenie przyjęcia </w:t>
      </w:r>
      <w:r w:rsidRPr="00FE29DE">
        <w:rPr>
          <w:rFonts w:asciiTheme="majorHAnsi" w:hAnsiTheme="majorHAnsi"/>
          <w:sz w:val="22"/>
          <w:szCs w:val="22"/>
        </w:rPr>
        <w:lastRenderedPageBreak/>
        <w:t>informacji przez adresata.</w:t>
      </w:r>
    </w:p>
    <w:p w14:paraId="5003C6FD" w14:textId="77777777" w:rsidR="003B38B6" w:rsidRPr="00FE29DE" w:rsidRDefault="00FE29DE" w:rsidP="0037428C">
      <w:pPr>
        <w:pStyle w:val="Bodytext20"/>
        <w:numPr>
          <w:ilvl w:val="0"/>
          <w:numId w:val="1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Rodzice są systematycznie informowani o postępach dziecka w nauce, o jego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mocnych i słabych stronach oraz o ustalonych dalszych kierunkach pracy na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spotkaniach określonych przez kalendarz spotkań z rodzicami oraz (w miarę potrzeb)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podczas indywidualnych rozmów.</w:t>
      </w:r>
    </w:p>
    <w:p w14:paraId="3BF5A8E9" w14:textId="77777777" w:rsidR="003B38B6" w:rsidRPr="00FE29DE" w:rsidRDefault="00FE29DE" w:rsidP="0037428C">
      <w:pPr>
        <w:pStyle w:val="Bodytext20"/>
        <w:numPr>
          <w:ilvl w:val="0"/>
          <w:numId w:val="1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 początku roku szkolnego na pierwszym zebraniu z rodzicami wychowawca klasy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zapoznaje rodziców z rocznym harmonogramem spotkań z rodzicami.</w:t>
      </w:r>
    </w:p>
    <w:p w14:paraId="5A5DB3AE" w14:textId="77777777" w:rsidR="00493FDA" w:rsidRDefault="00493FDA" w:rsidP="00512AED">
      <w:pPr>
        <w:pStyle w:val="Bodytext20"/>
        <w:shd w:val="clear" w:color="auto" w:fill="auto"/>
        <w:tabs>
          <w:tab w:val="left" w:pos="400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</w:p>
    <w:p w14:paraId="57C30D86" w14:textId="77777777" w:rsidR="003B38B6" w:rsidRPr="00FE29DE" w:rsidRDefault="008B7C45" w:rsidP="00512AED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§26</w:t>
      </w:r>
    </w:p>
    <w:p w14:paraId="70EABC6C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Oceny są jawne dla ucznia i jego rodziców (prawnych opiekunów).</w:t>
      </w:r>
    </w:p>
    <w:p w14:paraId="784B66E7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512AED">
        <w:rPr>
          <w:rFonts w:asciiTheme="majorHAnsi" w:hAnsiTheme="majorHAnsi"/>
          <w:sz w:val="22"/>
          <w:szCs w:val="22"/>
        </w:rPr>
        <w:t>O</w:t>
      </w:r>
      <w:r w:rsidRPr="00FE29DE">
        <w:rPr>
          <w:rFonts w:asciiTheme="majorHAnsi" w:hAnsiTheme="majorHAnsi"/>
          <w:sz w:val="22"/>
          <w:szCs w:val="22"/>
        </w:rPr>
        <w:t xml:space="preserve"> postępach i trudnościach uczniów rodzice (prawni opiekunowie) są informowani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przez wychowawcę na zebraniach oraz prze</w:t>
      </w:r>
      <w:r w:rsidR="008B7C45">
        <w:rPr>
          <w:rFonts w:asciiTheme="majorHAnsi" w:hAnsiTheme="majorHAnsi"/>
          <w:sz w:val="22"/>
          <w:szCs w:val="22"/>
        </w:rPr>
        <w:t xml:space="preserve">z innych nauczycieli podczas </w:t>
      </w:r>
      <w:r w:rsidRPr="00FE29DE">
        <w:rPr>
          <w:rFonts w:asciiTheme="majorHAnsi" w:hAnsiTheme="majorHAnsi"/>
          <w:sz w:val="22"/>
          <w:szCs w:val="22"/>
        </w:rPr>
        <w:t>zebrań</w:t>
      </w:r>
      <w:r w:rsidR="008B7C45">
        <w:rPr>
          <w:rFonts w:asciiTheme="majorHAnsi" w:hAnsiTheme="majorHAnsi"/>
          <w:sz w:val="22"/>
          <w:szCs w:val="22"/>
        </w:rPr>
        <w:t xml:space="preserve"> i indywidualnych konsultacji</w:t>
      </w:r>
      <w:r w:rsidRPr="00FE29DE">
        <w:rPr>
          <w:rFonts w:asciiTheme="majorHAnsi" w:hAnsiTheme="majorHAnsi"/>
          <w:sz w:val="22"/>
          <w:szCs w:val="22"/>
        </w:rPr>
        <w:t>.</w:t>
      </w:r>
    </w:p>
    <w:p w14:paraId="7FB7ACDE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Rodzice (opiekunowie prawni) obecność na każdym </w:t>
      </w:r>
      <w:r w:rsidR="008B7C45">
        <w:rPr>
          <w:rFonts w:asciiTheme="majorHAnsi" w:hAnsiTheme="majorHAnsi"/>
          <w:sz w:val="22"/>
          <w:szCs w:val="22"/>
        </w:rPr>
        <w:t xml:space="preserve">zebraniu </w:t>
      </w:r>
      <w:r w:rsidRPr="00FE29DE">
        <w:rPr>
          <w:rFonts w:asciiTheme="majorHAnsi" w:hAnsiTheme="majorHAnsi"/>
          <w:sz w:val="22"/>
          <w:szCs w:val="22"/>
        </w:rPr>
        <w:t>potwierdzają podpisem na liście obecności.</w:t>
      </w:r>
    </w:p>
    <w:p w14:paraId="446FB1B7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razie zaistniałej potrzeby pilnego kontaktu z rodzicami, wychowawca zawiadamia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rodziców telefonicznie lub pisemnie o konieczności przybycia do szkoły. Rozmowa z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rodzicami odbywa się w obecności wychowa</w:t>
      </w:r>
      <w:r w:rsidR="008B7C45">
        <w:rPr>
          <w:rFonts w:asciiTheme="majorHAnsi" w:hAnsiTheme="majorHAnsi"/>
          <w:sz w:val="22"/>
          <w:szCs w:val="22"/>
        </w:rPr>
        <w:t>wcy, pedagoga, dyrektora szkoły lub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nauczycieli zgłaszających problem z </w:t>
      </w:r>
      <w:r w:rsidR="00512AED">
        <w:rPr>
          <w:rFonts w:asciiTheme="majorHAnsi" w:hAnsiTheme="majorHAnsi"/>
          <w:sz w:val="22"/>
          <w:szCs w:val="22"/>
        </w:rPr>
        <w:t xml:space="preserve"> u</w:t>
      </w:r>
      <w:r w:rsidRPr="00FE29DE">
        <w:rPr>
          <w:rFonts w:asciiTheme="majorHAnsi" w:hAnsiTheme="majorHAnsi"/>
          <w:sz w:val="22"/>
          <w:szCs w:val="22"/>
        </w:rPr>
        <w:t>czniem.</w:t>
      </w:r>
    </w:p>
    <w:p w14:paraId="0C019712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Nie później niż na miesiąc przed klasyfikacyjnym zebraniem rady pedagogicznej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nauczyciele wpisują w dziennikach zajęć lekcyjnych w osobnej kolumnie</w:t>
      </w:r>
      <w:r w:rsidR="00512AED">
        <w:rPr>
          <w:rFonts w:asciiTheme="majorHAnsi" w:hAnsiTheme="majorHAnsi"/>
          <w:sz w:val="22"/>
          <w:szCs w:val="22"/>
        </w:rPr>
        <w:t xml:space="preserve"> „przewidywane oceny" z </w:t>
      </w:r>
      <w:r w:rsidRPr="00FE29DE">
        <w:rPr>
          <w:rFonts w:asciiTheme="majorHAnsi" w:hAnsiTheme="majorHAnsi"/>
          <w:sz w:val="22"/>
          <w:szCs w:val="22"/>
        </w:rPr>
        <w:t>poszczególnych zajęć edukacyjnych i zachowania dla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każdego ucznia.</w:t>
      </w:r>
    </w:p>
    <w:p w14:paraId="340D3BFF" w14:textId="77777777" w:rsidR="000E4BB7" w:rsidRDefault="000E4BB7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Nie później niż na jeden </w:t>
      </w:r>
      <w:r w:rsidR="00FE29DE" w:rsidRPr="00512AED">
        <w:rPr>
          <w:rFonts w:asciiTheme="majorHAnsi" w:hAnsiTheme="majorHAnsi"/>
          <w:sz w:val="22"/>
          <w:szCs w:val="22"/>
        </w:rPr>
        <w:t>miesiąc przed</w:t>
      </w:r>
      <w:r>
        <w:rPr>
          <w:rFonts w:asciiTheme="majorHAnsi" w:hAnsiTheme="majorHAnsi"/>
          <w:sz w:val="22"/>
          <w:szCs w:val="22"/>
        </w:rPr>
        <w:t xml:space="preserve"> </w:t>
      </w:r>
      <w:r w:rsidR="00FE29DE" w:rsidRPr="00512AED">
        <w:rPr>
          <w:rFonts w:asciiTheme="majorHAnsi" w:hAnsiTheme="majorHAnsi"/>
          <w:sz w:val="22"/>
          <w:szCs w:val="22"/>
        </w:rPr>
        <w:t>klasyfikacyjn</w:t>
      </w:r>
      <w:r>
        <w:rPr>
          <w:rFonts w:asciiTheme="majorHAnsi" w:hAnsiTheme="majorHAnsi"/>
          <w:sz w:val="22"/>
          <w:szCs w:val="22"/>
        </w:rPr>
        <w:t xml:space="preserve">ym zebraniem </w:t>
      </w:r>
      <w:r w:rsidR="00FE29DE" w:rsidRPr="00512AED">
        <w:rPr>
          <w:rFonts w:asciiTheme="majorHAnsi" w:hAnsiTheme="majorHAnsi"/>
          <w:sz w:val="22"/>
          <w:szCs w:val="22"/>
        </w:rPr>
        <w:t>rady</w:t>
      </w:r>
      <w:r w:rsidR="00512AED">
        <w:rPr>
          <w:rFonts w:asciiTheme="majorHAnsi" w:hAnsiTheme="majorHAnsi"/>
          <w:sz w:val="22"/>
          <w:szCs w:val="22"/>
        </w:rPr>
        <w:t xml:space="preserve"> p</w:t>
      </w:r>
      <w:r w:rsidR="00FE29DE" w:rsidRPr="00512AED">
        <w:rPr>
          <w:rFonts w:asciiTheme="majorHAnsi" w:hAnsiTheme="majorHAnsi"/>
          <w:sz w:val="22"/>
          <w:szCs w:val="22"/>
        </w:rPr>
        <w:t>edagogicznej</w:t>
      </w:r>
      <w:r>
        <w:rPr>
          <w:rFonts w:asciiTheme="majorHAnsi" w:hAnsiTheme="majorHAnsi"/>
          <w:sz w:val="22"/>
          <w:szCs w:val="22"/>
        </w:rPr>
        <w:t>:</w:t>
      </w:r>
    </w:p>
    <w:p w14:paraId="7AC370C9" w14:textId="77777777" w:rsidR="003B38B6" w:rsidRPr="00512AED" w:rsidRDefault="00FE29DE" w:rsidP="0037428C">
      <w:pPr>
        <w:pStyle w:val="Bodytext20"/>
        <w:numPr>
          <w:ilvl w:val="0"/>
          <w:numId w:val="2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512AED">
        <w:rPr>
          <w:rFonts w:asciiTheme="majorHAnsi" w:hAnsiTheme="majorHAnsi"/>
          <w:sz w:val="22"/>
          <w:szCs w:val="22"/>
        </w:rPr>
        <w:t xml:space="preserve"> nauczyciele informują ucznia na zajęciach lekcyjnych o</w:t>
      </w:r>
      <w:r w:rsidR="00512AED">
        <w:rPr>
          <w:rFonts w:asciiTheme="majorHAnsi" w:hAnsiTheme="majorHAnsi"/>
          <w:sz w:val="22"/>
          <w:szCs w:val="22"/>
        </w:rPr>
        <w:t xml:space="preserve">  </w:t>
      </w:r>
      <w:r w:rsidRPr="00512AED">
        <w:rPr>
          <w:rFonts w:asciiTheme="majorHAnsi" w:hAnsiTheme="majorHAnsi"/>
          <w:sz w:val="22"/>
          <w:szCs w:val="22"/>
        </w:rPr>
        <w:t>przewidywanych ocenach niedostatecznych z zajęć edukacyjnych i przewidywanych</w:t>
      </w:r>
      <w:r w:rsidR="00512AED">
        <w:rPr>
          <w:rFonts w:asciiTheme="majorHAnsi" w:hAnsiTheme="majorHAnsi"/>
          <w:sz w:val="22"/>
          <w:szCs w:val="22"/>
        </w:rPr>
        <w:t xml:space="preserve"> </w:t>
      </w:r>
      <w:r w:rsidRPr="00512AED">
        <w:rPr>
          <w:rFonts w:asciiTheme="majorHAnsi" w:hAnsiTheme="majorHAnsi"/>
          <w:sz w:val="22"/>
          <w:szCs w:val="22"/>
        </w:rPr>
        <w:t>ocenach nagannych zachowania.</w:t>
      </w:r>
    </w:p>
    <w:p w14:paraId="36CAD657" w14:textId="77777777" w:rsidR="003B38B6" w:rsidRPr="000E4BB7" w:rsidRDefault="00FE29DE" w:rsidP="0037428C">
      <w:pPr>
        <w:pStyle w:val="Bodytext20"/>
        <w:numPr>
          <w:ilvl w:val="0"/>
          <w:numId w:val="2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0E4BB7">
        <w:rPr>
          <w:rFonts w:asciiTheme="majorHAnsi" w:hAnsiTheme="majorHAnsi"/>
          <w:sz w:val="22"/>
          <w:szCs w:val="22"/>
        </w:rPr>
        <w:t>nauczyciele informują rodziców (prawnych opiekunów) podczas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 xml:space="preserve">zebrania w formie pisemnej o </w:t>
      </w:r>
      <w:r w:rsidR="000E4BB7">
        <w:rPr>
          <w:rFonts w:asciiTheme="majorHAnsi" w:hAnsiTheme="majorHAnsi"/>
          <w:sz w:val="22"/>
          <w:szCs w:val="22"/>
        </w:rPr>
        <w:t>p</w:t>
      </w:r>
      <w:r w:rsidRPr="000E4BB7">
        <w:rPr>
          <w:rFonts w:asciiTheme="majorHAnsi" w:hAnsiTheme="majorHAnsi"/>
          <w:sz w:val="22"/>
          <w:szCs w:val="22"/>
        </w:rPr>
        <w:t>rzewidywanych ocenach niedostatecznych z zajęć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edukacyjnych oraz przewidywanych ocenach nagannych zachowania. Rodzice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podpisem oświadczają, iż przyjęli do wiadomości przewidywane oceny swojego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dziecka. W przypadku nieobecności rodziców (opiekunów prawnych) informacja o</w:t>
      </w:r>
      <w:r w:rsidRPr="000E4BB7">
        <w:rPr>
          <w:rFonts w:asciiTheme="majorHAnsi" w:hAnsiTheme="majorHAnsi"/>
          <w:sz w:val="22"/>
          <w:szCs w:val="22"/>
        </w:rPr>
        <w:br/>
        <w:t>zagrożeniach oraz przewidywanych ocenach zostanie wysłana listem poleconym,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dowód nadania listu poleconego jest traktowany jako potwierdzenie przyjęcia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informacji przez adresata.</w:t>
      </w:r>
    </w:p>
    <w:p w14:paraId="1E8DA33F" w14:textId="77777777" w:rsidR="003B38B6" w:rsidRPr="000E4BB7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0E4BB7">
        <w:rPr>
          <w:rFonts w:asciiTheme="majorHAnsi" w:hAnsiTheme="majorHAnsi"/>
          <w:sz w:val="22"/>
          <w:szCs w:val="22"/>
        </w:rPr>
        <w:t>Na wniosek ucznia lub jego rodziców (prawnych opiekunów), sprawdzone i ocenione</w:t>
      </w:r>
      <w:r w:rsidR="000E4BB7" w:rsidRP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prace kontrolne</w:t>
      </w:r>
      <w:r w:rsidRPr="000E4BB7">
        <w:rPr>
          <w:rFonts w:asciiTheme="majorHAnsi" w:hAnsiTheme="majorHAnsi"/>
          <w:sz w:val="22"/>
          <w:szCs w:val="22"/>
        </w:rPr>
        <w:tab/>
        <w:t>oraz</w:t>
      </w:r>
      <w:r w:rsidRPr="000E4BB7">
        <w:rPr>
          <w:rFonts w:asciiTheme="majorHAnsi" w:hAnsiTheme="majorHAnsi"/>
          <w:sz w:val="22"/>
          <w:szCs w:val="22"/>
        </w:rPr>
        <w:tab/>
        <w:t>inna</w:t>
      </w:r>
      <w:r w:rsidRPr="000E4BB7">
        <w:rPr>
          <w:rFonts w:asciiTheme="majorHAnsi" w:hAnsiTheme="majorHAnsi"/>
          <w:sz w:val="22"/>
          <w:szCs w:val="22"/>
        </w:rPr>
        <w:tab/>
        <w:t>dokumentacja</w:t>
      </w:r>
      <w:r w:rsidRPr="000E4BB7">
        <w:rPr>
          <w:rFonts w:asciiTheme="majorHAnsi" w:hAnsiTheme="majorHAnsi"/>
          <w:sz w:val="22"/>
          <w:szCs w:val="22"/>
        </w:rPr>
        <w:tab/>
        <w:t>dotycząca oceniania uczni</w:t>
      </w:r>
      <w:r w:rsidR="006612DD">
        <w:rPr>
          <w:rFonts w:asciiTheme="majorHAnsi" w:hAnsiTheme="majorHAnsi"/>
          <w:sz w:val="22"/>
          <w:szCs w:val="22"/>
        </w:rPr>
        <w:t xml:space="preserve">a </w:t>
      </w:r>
      <w:r w:rsidRPr="000E4BB7">
        <w:rPr>
          <w:rFonts w:asciiTheme="majorHAnsi" w:hAnsiTheme="majorHAnsi"/>
          <w:sz w:val="22"/>
          <w:szCs w:val="22"/>
        </w:rPr>
        <w:t>jest</w:t>
      </w:r>
      <w:r w:rsidR="000E4BB7" w:rsidRP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udostępniona uczniowi na zajęciach edukacyjnych natomiast rodzicom (prawnym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opiekunom) na zebraniach lub indywidualnych konsultacjach, w siedzibie szkoły. Jeśli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praca pisemna zawiera tylko odpowiedzi ucznia, należy do niej dołączyć zestaw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pytań. Udostępnienia pracy dokonu</w:t>
      </w:r>
      <w:r w:rsidR="006612DD">
        <w:rPr>
          <w:rFonts w:asciiTheme="majorHAnsi" w:hAnsiTheme="majorHAnsi"/>
          <w:sz w:val="22"/>
          <w:szCs w:val="22"/>
        </w:rPr>
        <w:t>je nauczyciel, który ją oceniał lub</w:t>
      </w:r>
      <w:r w:rsidRPr="000E4BB7">
        <w:rPr>
          <w:rFonts w:asciiTheme="majorHAnsi" w:hAnsiTheme="majorHAnsi"/>
          <w:sz w:val="22"/>
          <w:szCs w:val="22"/>
        </w:rPr>
        <w:t xml:space="preserve"> jeśli jest to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niemożliwe inny upoważniony nauczyciel lub dyrektor szkoły.</w:t>
      </w:r>
    </w:p>
    <w:p w14:paraId="3ABC60FC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Sprawdzone i ocenione prace kontrolne są przechowywane przez nauczycieli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prowadzących zajęcia edukacyjne w oddziale, do którego uczęszcza uczeń, do końca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danego roku szkolnego, tj. do dnia 31 sierpnia.</w:t>
      </w:r>
    </w:p>
    <w:p w14:paraId="67E166C1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i jego rodzice (prawni opiekunowie) mogą zgłosić zastrzeżenia do dyrektora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szkoły, jeżeli uznają, że śró</w:t>
      </w:r>
      <w:r w:rsidRPr="00512AED">
        <w:rPr>
          <w:rFonts w:asciiTheme="majorHAnsi" w:hAnsiTheme="majorHAnsi"/>
          <w:sz w:val="22"/>
          <w:szCs w:val="22"/>
        </w:rPr>
        <w:t>dr</w:t>
      </w:r>
      <w:r w:rsidRPr="00FE29DE">
        <w:rPr>
          <w:rFonts w:asciiTheme="majorHAnsi" w:hAnsiTheme="majorHAnsi"/>
          <w:sz w:val="22"/>
          <w:szCs w:val="22"/>
        </w:rPr>
        <w:t>oczna</w:t>
      </w:r>
      <w:r w:rsidRPr="00512AED">
        <w:rPr>
          <w:rFonts w:asciiTheme="majorHAnsi" w:hAnsiTheme="majorHAnsi"/>
          <w:sz w:val="22"/>
          <w:szCs w:val="22"/>
        </w:rPr>
        <w:t>/r</w:t>
      </w:r>
      <w:r w:rsidRPr="00FE29DE">
        <w:rPr>
          <w:rFonts w:asciiTheme="majorHAnsi" w:hAnsiTheme="majorHAnsi"/>
          <w:sz w:val="22"/>
          <w:szCs w:val="22"/>
        </w:rPr>
        <w:t>oczna ocena klasyfikacyjna została ustalona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niezgodnie z przepisami prawa dotyczącymi trybu ustalania tej oceny.</w:t>
      </w:r>
    </w:p>
    <w:p w14:paraId="4D2FF7B1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512AED">
        <w:rPr>
          <w:rFonts w:asciiTheme="majorHAnsi" w:hAnsiTheme="majorHAnsi"/>
          <w:sz w:val="22"/>
          <w:szCs w:val="22"/>
        </w:rPr>
        <w:t>O</w:t>
      </w:r>
      <w:r w:rsidRPr="00FE29DE">
        <w:rPr>
          <w:rFonts w:asciiTheme="majorHAnsi" w:hAnsiTheme="majorHAnsi"/>
          <w:sz w:val="22"/>
          <w:szCs w:val="22"/>
        </w:rPr>
        <w:t xml:space="preserve"> ocenach śródrocznych i rocznych uczeń i jego rodzice (prawni opiekunowie) zostają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powiadomieni nie później niż w ostatnim tygodniu przed wyznaczonym terminem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końca </w:t>
      </w:r>
      <w:r w:rsidRPr="00512AED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lub II półrocza.</w:t>
      </w:r>
    </w:p>
    <w:p w14:paraId="443E2BA0" w14:textId="77777777" w:rsidR="003B38B6" w:rsidRPr="00FE29DE" w:rsidRDefault="00FE29DE" w:rsidP="0037428C">
      <w:pPr>
        <w:pStyle w:val="Bodytext20"/>
        <w:numPr>
          <w:ilvl w:val="0"/>
          <w:numId w:val="1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Śródroczne i roczne oceny klasyfikacyjne z obowiązkowych zajęć edukacyjnych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ustalają nauczyciele prowadzący poszczególne obowiązkowe zajęcia edukacyjne, a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śródroczną i roczną </w:t>
      </w:r>
      <w:r w:rsidRPr="00FE29DE">
        <w:rPr>
          <w:rFonts w:asciiTheme="majorHAnsi" w:hAnsiTheme="majorHAnsi"/>
          <w:sz w:val="22"/>
          <w:szCs w:val="22"/>
        </w:rPr>
        <w:lastRenderedPageBreak/>
        <w:t>ocenę klasyfikacyjną zachowania - wychowawca klasy po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zasięgnięciu opinii nauczycieli, uczniów danej klasy oraz ocenianego ucznia.</w:t>
      </w:r>
    </w:p>
    <w:p w14:paraId="201C694D" w14:textId="77777777" w:rsidR="00512AED" w:rsidRDefault="00512AED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18" w:name="bookmark20"/>
    </w:p>
    <w:bookmarkEnd w:id="18"/>
    <w:p w14:paraId="7D007015" w14:textId="77777777" w:rsidR="003B38B6" w:rsidRPr="00FE29DE" w:rsidRDefault="0094322C" w:rsidP="000E4BB7">
      <w:pPr>
        <w:pStyle w:val="Heading280"/>
        <w:keepNext/>
        <w:keepLines/>
        <w:shd w:val="clear" w:color="auto" w:fill="auto"/>
        <w:spacing w:line="264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§27</w:t>
      </w:r>
    </w:p>
    <w:p w14:paraId="14D8CFEA" w14:textId="77777777" w:rsidR="003B38B6" w:rsidRPr="000E4BB7" w:rsidRDefault="00FE29DE" w:rsidP="0037428C">
      <w:pPr>
        <w:pStyle w:val="Bodytext20"/>
        <w:numPr>
          <w:ilvl w:val="0"/>
          <w:numId w:val="21"/>
        </w:numPr>
        <w:shd w:val="clear" w:color="auto" w:fill="auto"/>
        <w:tabs>
          <w:tab w:val="left" w:pos="407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0E4BB7">
        <w:rPr>
          <w:rFonts w:asciiTheme="majorHAnsi" w:hAnsiTheme="majorHAnsi"/>
          <w:sz w:val="22"/>
          <w:szCs w:val="22"/>
        </w:rPr>
        <w:t>Nauczyciel jest obowiązany, na podstawie opinii publicznej i niepublicznej poradni</w:t>
      </w:r>
      <w:r w:rsidR="000E4BB7" w:rsidRP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psychologiczno-pedagogicznej w</w:t>
      </w:r>
      <w:r w:rsidRPr="000E4BB7">
        <w:rPr>
          <w:rFonts w:asciiTheme="majorHAnsi" w:hAnsiTheme="majorHAnsi"/>
          <w:sz w:val="22"/>
          <w:szCs w:val="22"/>
        </w:rPr>
        <w:tab/>
        <w:t>tym publicznej poradni specjalistycznej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(posiadającej uprawnienia do wydawania opinii zgodnie z przepisami prawa)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dostosować wymagania edukacyjne do indywidualnych potrzeb psychofizycznych i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edukacyjnych ucznia, u którego stwierdzono zaburzenia i odchylenia rozwojowe lub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specyficzne trudności w uczeniu się, uniemożliwiające sprostanie tym wymaganiom.</w:t>
      </w:r>
    </w:p>
    <w:p w14:paraId="5CAD0844" w14:textId="77777777" w:rsidR="003B38B6" w:rsidRPr="000E4BB7" w:rsidRDefault="00FE29DE" w:rsidP="0037428C">
      <w:pPr>
        <w:pStyle w:val="Bodytext20"/>
        <w:numPr>
          <w:ilvl w:val="0"/>
          <w:numId w:val="21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0E4BB7">
        <w:rPr>
          <w:rFonts w:asciiTheme="majorHAnsi" w:hAnsiTheme="majorHAnsi"/>
          <w:sz w:val="22"/>
          <w:szCs w:val="22"/>
        </w:rPr>
        <w:t>W przypadku ucznia posiadającego orzeczenie o potrzebie kształcenia specjalnego</w:t>
      </w:r>
      <w:r w:rsidR="000E4BB7" w:rsidRP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albo indywidualnego nauczania</w:t>
      </w:r>
      <w:r w:rsidRPr="000E4BB7">
        <w:rPr>
          <w:rFonts w:asciiTheme="majorHAnsi" w:hAnsiTheme="majorHAnsi"/>
          <w:sz w:val="22"/>
          <w:szCs w:val="22"/>
        </w:rPr>
        <w:tab/>
        <w:t>dostosowanie wymagań edukacyjnych do</w:t>
      </w:r>
      <w:r w:rsidR="000E4BB7" w:rsidRP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indywidualnych potrzeb psychofizycznych i edukacyjnych ucznia może nastąpić na</w:t>
      </w:r>
      <w:r w:rsidR="000E4BB7">
        <w:rPr>
          <w:rFonts w:asciiTheme="majorHAnsi" w:hAnsiTheme="majorHAnsi"/>
          <w:sz w:val="22"/>
          <w:szCs w:val="22"/>
        </w:rPr>
        <w:t xml:space="preserve"> </w:t>
      </w:r>
      <w:r w:rsidRPr="000E4BB7">
        <w:rPr>
          <w:rFonts w:asciiTheme="majorHAnsi" w:hAnsiTheme="majorHAnsi"/>
          <w:sz w:val="22"/>
          <w:szCs w:val="22"/>
        </w:rPr>
        <w:t>podstawie tego orzeczenia.</w:t>
      </w:r>
    </w:p>
    <w:p w14:paraId="752304BF" w14:textId="77777777" w:rsidR="000E4BB7" w:rsidRDefault="000E4BB7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19" w:name="bookmark22"/>
    </w:p>
    <w:bookmarkEnd w:id="19"/>
    <w:p w14:paraId="5B7A10BE" w14:textId="77777777" w:rsidR="003B38B6" w:rsidRPr="00FE29DE" w:rsidRDefault="0094322C" w:rsidP="000E4BB7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§28</w:t>
      </w:r>
    </w:p>
    <w:p w14:paraId="74E11E84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Przy ustalaniu oceny z wychowania fizycznego, zajęć technicznych, plastyki i muzyki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należy w szczególności brać pod uwagę wysiłek wkładany przez ucznia w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wywiązywanie się z obowiązków wynikających ze specyfiki tych zajęć.</w:t>
      </w:r>
    </w:p>
    <w:p w14:paraId="7B5C9174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Przy ustaleniu oceny z zajęć wychowania fizycznego oprócz wysiłku wkładanego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przez ucznia należy brać pod uwagę również systematyczność udziału w tych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zajęciach oraz aktywność ucznia w działaniach podejmowanych przez szkołę na rzecz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kult</w:t>
      </w:r>
      <w:r w:rsidRPr="000E4BB7">
        <w:rPr>
          <w:rFonts w:asciiTheme="majorHAnsi" w:hAnsiTheme="majorHAnsi"/>
          <w:sz w:val="22"/>
          <w:szCs w:val="22"/>
        </w:rPr>
        <w:t>ur</w:t>
      </w:r>
      <w:r w:rsidRPr="00FE29DE">
        <w:rPr>
          <w:rFonts w:asciiTheme="majorHAnsi" w:hAnsiTheme="majorHAnsi"/>
          <w:sz w:val="22"/>
          <w:szCs w:val="22"/>
        </w:rPr>
        <w:t>y fizyczne</w:t>
      </w:r>
      <w:r w:rsidRPr="000E4BB7">
        <w:rPr>
          <w:rFonts w:asciiTheme="majorHAnsi" w:hAnsiTheme="majorHAnsi"/>
          <w:sz w:val="22"/>
          <w:szCs w:val="22"/>
        </w:rPr>
        <w:t>j.</w:t>
      </w:r>
    </w:p>
    <w:p w14:paraId="294517BD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 na wniosek rodziców (prawnych opiekunów) zwalnia ucznia z zajęć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wychowania fizycznego lub zajęć komputerowych na podstawie opinii o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ograniczonych możliwościach uczestniczenia ucznia w tych zajęciach, wydanej przez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lekarza, oraz na czas określony w tej opinii.</w:t>
      </w:r>
    </w:p>
    <w:p w14:paraId="5AAC663B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całkowitego zwolnienia ucznia z zajęć wychowania fizycznego lub zajęć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komputerowych w dokumentacji przebiegu nauczania zamiast oceny klasyfikacyjnej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wpisuje się "zwolniony".</w:t>
      </w:r>
    </w:p>
    <w:p w14:paraId="22DAC498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 na wniosek rodziców (prawnych opiekunów) może zwolnić ucznia z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wykonywania określonych ćwiczeń fizycznych na zajęciach wychowania fizycznego na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podstawie opinii lekarza wskazująca, jakich ćwiczeń uczeń nie może wykonywać oraz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przez jaki okres. W tym przypadku uczeń uczestniczy w realizacji zajęć wychowania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fizycznego z ograniczeniem wykonywania niektórych, wskazanych przez lekarza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ćwiczeń. Uczeń jest przez nauczyciela oceniany i klasyfikowany. Nauczyciel jest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obowiązany dostosować wymagania edukacyjne niezbędne do otrzymania przez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ucznia oceny klasyfikacyjnej.</w:t>
      </w:r>
    </w:p>
    <w:p w14:paraId="3DB4C8EB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szkoły, na wniosek rodziców (prawnych opiekunów) oraz na podstawie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opinii poradni psychologiczno-pedagogicznej, zwalnia ucznia z wadą słuchu lub z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głęboką dysleksją rozwojową z nauki drugiego języka obcego. Zwolnienie może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dotyczyć części lub całego okresu kształcenia w danym typie szkoły.</w:t>
      </w:r>
      <w:r w:rsidR="00DD4BB1">
        <w:rPr>
          <w:rFonts w:asciiTheme="majorHAnsi" w:hAnsiTheme="majorHAnsi"/>
          <w:sz w:val="22"/>
          <w:szCs w:val="22"/>
        </w:rPr>
        <w:t xml:space="preserve"> </w:t>
      </w:r>
    </w:p>
    <w:p w14:paraId="5B8CC712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ucznia posiadającego orzeczenie o potrzebie kształcenia specjalnego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albo indywidualnego nauczania zwolnienie z nauki drugiego języka obcego może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nastąpić na podstawie tego orzeczenia.</w:t>
      </w:r>
    </w:p>
    <w:p w14:paraId="42BDE65D" w14:textId="77777777" w:rsidR="003B38B6" w:rsidRPr="00FE29DE" w:rsidRDefault="00FE29DE" w:rsidP="0037428C">
      <w:pPr>
        <w:pStyle w:val="Bodytext20"/>
        <w:numPr>
          <w:ilvl w:val="0"/>
          <w:numId w:val="2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zwolnienia ucznia z nauki drugiego języka obcego w dokumentacji</w:t>
      </w:r>
      <w:r w:rsidR="00DD4BB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przebiegu nauczania zamiast oceny klasyfikacyjnej wpisuje się "zwolniony".</w:t>
      </w:r>
    </w:p>
    <w:p w14:paraId="0A3B5C0C" w14:textId="77777777" w:rsidR="003B38B6" w:rsidRPr="00FE29DE" w:rsidRDefault="00E92F01" w:rsidP="00EC3B4B">
      <w:pPr>
        <w:pStyle w:val="Bodytext70"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2246FF2B" w14:textId="77777777" w:rsidR="003B38B6" w:rsidRPr="00FE29DE" w:rsidRDefault="0094322C" w:rsidP="00E92F01">
      <w:pPr>
        <w:pStyle w:val="Heading2100"/>
        <w:keepNext/>
        <w:keepLines/>
        <w:shd w:val="clear" w:color="auto" w:fill="auto"/>
        <w:spacing w:line="264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§29</w:t>
      </w:r>
    </w:p>
    <w:p w14:paraId="18B7E10D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podlega klasyfikacj</w:t>
      </w:r>
      <w:r w:rsidRPr="00E92F01">
        <w:rPr>
          <w:rFonts w:asciiTheme="majorHAnsi" w:hAnsiTheme="majorHAnsi"/>
          <w:sz w:val="22"/>
          <w:szCs w:val="22"/>
        </w:rPr>
        <w:t>i:</w:t>
      </w:r>
      <w:r w:rsidRPr="00FE29DE">
        <w:rPr>
          <w:rFonts w:asciiTheme="majorHAnsi" w:hAnsiTheme="majorHAnsi"/>
          <w:sz w:val="22"/>
          <w:szCs w:val="22"/>
        </w:rPr>
        <w:t xml:space="preserve"> </w:t>
      </w:r>
      <w:r w:rsidRPr="00E92F01">
        <w:rPr>
          <w:rFonts w:asciiTheme="majorHAnsi" w:hAnsiTheme="majorHAnsi"/>
          <w:sz w:val="22"/>
          <w:szCs w:val="22"/>
        </w:rPr>
        <w:t>1</w:t>
      </w:r>
      <w:r w:rsidRPr="00FE29DE">
        <w:rPr>
          <w:rFonts w:asciiTheme="majorHAnsi" w:hAnsiTheme="majorHAnsi"/>
          <w:sz w:val="22"/>
          <w:szCs w:val="22"/>
        </w:rPr>
        <w:t>) śródrocznej i rocznej 2) końcowej</w:t>
      </w:r>
      <w:r w:rsidR="00E92F01">
        <w:rPr>
          <w:rFonts w:asciiTheme="majorHAnsi" w:hAnsiTheme="majorHAnsi"/>
          <w:sz w:val="22"/>
          <w:szCs w:val="22"/>
        </w:rPr>
        <w:t>.</w:t>
      </w:r>
    </w:p>
    <w:p w14:paraId="61416DB0" w14:textId="77777777" w:rsidR="003B38B6" w:rsidRPr="00E92F01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E92F01">
        <w:rPr>
          <w:rFonts w:asciiTheme="majorHAnsi" w:hAnsiTheme="majorHAnsi"/>
          <w:sz w:val="22"/>
          <w:szCs w:val="22"/>
        </w:rPr>
        <w:t>Klasyfikacja śr</w:t>
      </w:r>
      <w:r w:rsidR="00E92F01" w:rsidRPr="00E92F01">
        <w:rPr>
          <w:rFonts w:asciiTheme="majorHAnsi" w:hAnsiTheme="majorHAnsi"/>
          <w:sz w:val="22"/>
          <w:szCs w:val="22"/>
        </w:rPr>
        <w:t>ód</w:t>
      </w:r>
      <w:r w:rsidRPr="00E92F01">
        <w:rPr>
          <w:rFonts w:asciiTheme="majorHAnsi" w:hAnsiTheme="majorHAnsi"/>
          <w:sz w:val="22"/>
          <w:szCs w:val="22"/>
        </w:rPr>
        <w:t>roczna/roczna polega na okresowym podsumowaniu osiągnięć</w:t>
      </w:r>
      <w:r w:rsidR="00E92F01" w:rsidRPr="00E92F01">
        <w:rPr>
          <w:rFonts w:asciiTheme="majorHAnsi" w:hAnsiTheme="majorHAnsi"/>
          <w:sz w:val="22"/>
          <w:szCs w:val="22"/>
        </w:rPr>
        <w:t xml:space="preserve"> </w:t>
      </w:r>
      <w:r w:rsidRPr="00E92F01">
        <w:rPr>
          <w:rFonts w:asciiTheme="majorHAnsi" w:hAnsiTheme="majorHAnsi"/>
          <w:sz w:val="22"/>
          <w:szCs w:val="22"/>
        </w:rPr>
        <w:t xml:space="preserve">edukacyjnych </w:t>
      </w:r>
      <w:r w:rsidRPr="00E92F01">
        <w:rPr>
          <w:rFonts w:asciiTheme="majorHAnsi" w:hAnsiTheme="majorHAnsi"/>
          <w:sz w:val="22"/>
          <w:szCs w:val="22"/>
        </w:rPr>
        <w:lastRenderedPageBreak/>
        <w:t>ucznia z zajęć edukacyjnych, określonych w szkolnym planie nauczania i</w:t>
      </w:r>
      <w:r w:rsidR="00E92F01" w:rsidRPr="00E92F01">
        <w:rPr>
          <w:rFonts w:asciiTheme="majorHAnsi" w:hAnsiTheme="majorHAnsi"/>
          <w:sz w:val="22"/>
          <w:szCs w:val="22"/>
        </w:rPr>
        <w:t xml:space="preserve"> </w:t>
      </w:r>
      <w:r w:rsidRPr="00E92F01">
        <w:rPr>
          <w:rFonts w:asciiTheme="majorHAnsi" w:hAnsiTheme="majorHAnsi"/>
          <w:sz w:val="22"/>
          <w:szCs w:val="22"/>
        </w:rPr>
        <w:t>zachowania ucznia oraz ustaleniu</w:t>
      </w:r>
      <w:r w:rsidRPr="00E92F01">
        <w:rPr>
          <w:rFonts w:asciiTheme="majorHAnsi" w:hAnsiTheme="majorHAnsi"/>
          <w:sz w:val="22"/>
          <w:szCs w:val="22"/>
        </w:rPr>
        <w:tab/>
        <w:t>- według skali</w:t>
      </w:r>
      <w:r w:rsidRPr="00E92F01">
        <w:rPr>
          <w:rFonts w:asciiTheme="majorHAnsi" w:hAnsiTheme="majorHAnsi"/>
          <w:sz w:val="22"/>
          <w:szCs w:val="22"/>
        </w:rPr>
        <w:tab/>
        <w:t>określo</w:t>
      </w:r>
      <w:r w:rsidR="0094322C">
        <w:rPr>
          <w:rFonts w:asciiTheme="majorHAnsi" w:hAnsiTheme="majorHAnsi"/>
          <w:sz w:val="22"/>
          <w:szCs w:val="22"/>
        </w:rPr>
        <w:t>nej w WS</w:t>
      </w:r>
      <w:r w:rsidRPr="00E92F01">
        <w:rPr>
          <w:rFonts w:asciiTheme="majorHAnsi" w:hAnsiTheme="majorHAnsi"/>
          <w:sz w:val="22"/>
          <w:szCs w:val="22"/>
        </w:rPr>
        <w:t>O</w:t>
      </w:r>
      <w:r w:rsidR="00E92F01" w:rsidRPr="00E92F01">
        <w:rPr>
          <w:rFonts w:asciiTheme="majorHAnsi" w:hAnsiTheme="majorHAnsi"/>
          <w:sz w:val="22"/>
          <w:szCs w:val="22"/>
        </w:rPr>
        <w:t xml:space="preserve"> śród</w:t>
      </w:r>
      <w:r w:rsidRPr="00E92F01">
        <w:rPr>
          <w:rFonts w:asciiTheme="majorHAnsi" w:hAnsiTheme="majorHAnsi"/>
          <w:sz w:val="22"/>
          <w:szCs w:val="22"/>
        </w:rPr>
        <w:t>rocznych/rocznych/ końcowych ocen klasyfikacyjnych z zajęć edukacyjnych i</w:t>
      </w:r>
      <w:r w:rsidR="00E92F01" w:rsidRPr="00E92F01">
        <w:rPr>
          <w:rFonts w:asciiTheme="majorHAnsi" w:hAnsiTheme="majorHAnsi"/>
          <w:sz w:val="22"/>
          <w:szCs w:val="22"/>
        </w:rPr>
        <w:t xml:space="preserve"> </w:t>
      </w:r>
      <w:r w:rsidRPr="00E92F01">
        <w:rPr>
          <w:rFonts w:asciiTheme="majorHAnsi" w:hAnsiTheme="majorHAnsi"/>
          <w:sz w:val="22"/>
          <w:szCs w:val="22"/>
        </w:rPr>
        <w:t>śródrocznej/rocznej/końcowej oceny klasyfikacyjnej zachowania.</w:t>
      </w:r>
    </w:p>
    <w:p w14:paraId="2619DB18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Klasyfikację śródroczną uczniów przeprowadza się co najmniej raz w ciągu roku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szkolnego w terminach określonych przez dyrektora szkoły, nie później niż do 31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stycz</w:t>
      </w:r>
      <w:r w:rsidRPr="00E92F01">
        <w:rPr>
          <w:rFonts w:asciiTheme="majorHAnsi" w:hAnsiTheme="majorHAnsi"/>
          <w:sz w:val="22"/>
          <w:szCs w:val="22"/>
        </w:rPr>
        <w:t>nia.</w:t>
      </w:r>
    </w:p>
    <w:p w14:paraId="48F6FF9C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Śródroczne oceny klasyfikacyjne wystawiane są na trzy dni przed klasyfikacy</w:t>
      </w:r>
      <w:r w:rsidRPr="00E92F01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ym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zebraniem Rady Pedagogicznej.</w:t>
      </w:r>
    </w:p>
    <w:p w14:paraId="46B8DFFC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roczna/końcowa w klasach IV</w:t>
      </w:r>
      <w:r w:rsidRPr="00E92F01">
        <w:rPr>
          <w:rFonts w:asciiTheme="majorHAnsi" w:hAnsiTheme="majorHAnsi"/>
          <w:sz w:val="22"/>
          <w:szCs w:val="22"/>
        </w:rPr>
        <w:t>-V</w:t>
      </w:r>
      <w:r w:rsidRPr="00FE29DE">
        <w:rPr>
          <w:rFonts w:asciiTheme="majorHAnsi" w:hAnsiTheme="majorHAnsi"/>
          <w:sz w:val="22"/>
          <w:szCs w:val="22"/>
        </w:rPr>
        <w:t>III odbywa się na tydzień przed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zakończeniem zajęć.</w:t>
      </w:r>
    </w:p>
    <w:p w14:paraId="3D7597FF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 klasach </w:t>
      </w:r>
      <w:r w:rsidRPr="00E92F01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śródroczne i roczne oceny klasyfikacyjne z zajęć edukacyjnych są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ocenami opisowymi.</w:t>
      </w:r>
    </w:p>
    <w:p w14:paraId="6354D61F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Wzór oceny opisowej określa zespół nauczycieli klas </w:t>
      </w:r>
      <w:r w:rsidRPr="00E92F01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i może on podlegać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modyfikacji po uzgodnieniu pomiędzy wszystkimi nauczycielami edukacji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wczesnoszko</w:t>
      </w:r>
      <w:r w:rsidRPr="00E92F01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nej. Wzór oceny opisowej należy przedstawić rodzicom (prawnym</w:t>
      </w:r>
      <w:r w:rsidR="00E92F0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opiekunom) na pierwszym spotkaniu w danym roku szkolnym.</w:t>
      </w:r>
    </w:p>
    <w:p w14:paraId="48A73DDA" w14:textId="77777777" w:rsidR="003B38B6" w:rsidRPr="00FE29DE" w:rsidRDefault="00E35823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Śród</w:t>
      </w:r>
      <w:r w:rsidR="00FE29DE" w:rsidRPr="00FE29DE">
        <w:rPr>
          <w:rFonts w:asciiTheme="majorHAnsi" w:hAnsiTheme="majorHAnsi"/>
          <w:sz w:val="22"/>
          <w:szCs w:val="22"/>
        </w:rPr>
        <w:t>roczna</w:t>
      </w:r>
      <w:r w:rsidR="00FE29DE" w:rsidRPr="00E92F01">
        <w:rPr>
          <w:rFonts w:asciiTheme="majorHAnsi" w:hAnsiTheme="majorHAnsi"/>
          <w:sz w:val="22"/>
          <w:szCs w:val="22"/>
        </w:rPr>
        <w:t>/r</w:t>
      </w:r>
      <w:r w:rsidR="00FE29DE" w:rsidRPr="00FE29DE">
        <w:rPr>
          <w:rFonts w:asciiTheme="majorHAnsi" w:hAnsiTheme="majorHAnsi"/>
          <w:sz w:val="22"/>
          <w:szCs w:val="22"/>
        </w:rPr>
        <w:t xml:space="preserve">oczna ocena klasyfikacyjna z zajęć edukacyjnych w klasach </w:t>
      </w:r>
      <w:r w:rsidR="00FE29DE" w:rsidRPr="00E92F01">
        <w:rPr>
          <w:rFonts w:asciiTheme="majorHAnsi" w:hAnsiTheme="majorHAnsi"/>
          <w:sz w:val="22"/>
          <w:szCs w:val="22"/>
        </w:rPr>
        <w:t>I</w:t>
      </w:r>
      <w:r w:rsidR="00FE29DE" w:rsidRPr="00FE29DE">
        <w:rPr>
          <w:rFonts w:asciiTheme="majorHAnsi" w:hAnsiTheme="majorHAnsi"/>
          <w:sz w:val="22"/>
          <w:szCs w:val="22"/>
        </w:rPr>
        <w:t xml:space="preserve"> </w:t>
      </w:r>
      <w:r w:rsidR="003B1C15">
        <w:rPr>
          <w:rFonts w:asciiTheme="majorHAnsi" w:hAnsiTheme="majorHAnsi"/>
          <w:sz w:val="22"/>
          <w:szCs w:val="22"/>
        </w:rPr>
        <w:t>–</w:t>
      </w:r>
      <w:r w:rsidR="00FE29DE" w:rsidRPr="00FE29DE">
        <w:rPr>
          <w:rFonts w:asciiTheme="majorHAnsi" w:hAnsiTheme="majorHAnsi"/>
          <w:sz w:val="22"/>
          <w:szCs w:val="22"/>
        </w:rPr>
        <w:t xml:space="preserve"> III</w:t>
      </w:r>
      <w:r w:rsidR="003B1C15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>uwzględnia poziom opanowania przez ucznia wiadomości z zakresu wymagań</w:t>
      </w:r>
      <w:r w:rsidR="003B1C15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 xml:space="preserve">określonych w podstawie programowej kształcenia ogólnego dla </w:t>
      </w:r>
      <w:r w:rsidR="00FE29DE" w:rsidRPr="00E92F01">
        <w:rPr>
          <w:rFonts w:asciiTheme="majorHAnsi" w:hAnsiTheme="majorHAnsi"/>
          <w:sz w:val="22"/>
          <w:szCs w:val="22"/>
        </w:rPr>
        <w:t>I</w:t>
      </w:r>
      <w:r w:rsidR="00FE29DE" w:rsidRPr="00FE29DE">
        <w:rPr>
          <w:rFonts w:asciiTheme="majorHAnsi" w:hAnsiTheme="majorHAnsi"/>
          <w:sz w:val="22"/>
          <w:szCs w:val="22"/>
        </w:rPr>
        <w:t xml:space="preserve"> etapu</w:t>
      </w:r>
      <w:r w:rsidR="003B1C15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>eduk</w:t>
      </w:r>
      <w:r w:rsidR="00EB7B2E">
        <w:rPr>
          <w:rFonts w:asciiTheme="majorHAnsi" w:hAnsiTheme="majorHAnsi"/>
          <w:sz w:val="22"/>
          <w:szCs w:val="22"/>
        </w:rPr>
        <w:t>acyjnego</w:t>
      </w:r>
      <w:r w:rsidR="00FE29DE" w:rsidRPr="00FE29DE">
        <w:rPr>
          <w:rFonts w:asciiTheme="majorHAnsi" w:hAnsiTheme="majorHAnsi"/>
          <w:sz w:val="22"/>
          <w:szCs w:val="22"/>
        </w:rPr>
        <w:t>.</w:t>
      </w:r>
    </w:p>
    <w:p w14:paraId="52FC9ED3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roczna odbywa się w klasach I-III na tydzień przed zakończeniem zajęć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danym roku szkolnym.</w:t>
      </w:r>
    </w:p>
    <w:p w14:paraId="4065DB32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Ocena opisowa jest jednocześnie informacją dla rodziców o postępach dziecka.</w:t>
      </w:r>
    </w:p>
    <w:p w14:paraId="1E96DF23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Roczną ocenę klasyfikacyjną w klasach I-III nauczyciel sporządza w trzech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jednobrzmiących egzemplarzach - do arkus</w:t>
      </w:r>
      <w:r w:rsidR="00EB7B2E">
        <w:rPr>
          <w:rFonts w:asciiTheme="majorHAnsi" w:hAnsiTheme="majorHAnsi"/>
          <w:sz w:val="22"/>
          <w:szCs w:val="22"/>
        </w:rPr>
        <w:t>za ocen</w:t>
      </w:r>
      <w:r w:rsidRPr="00FE29DE">
        <w:rPr>
          <w:rFonts w:asciiTheme="majorHAnsi" w:hAnsiTheme="majorHAnsi"/>
          <w:sz w:val="22"/>
          <w:szCs w:val="22"/>
        </w:rPr>
        <w:t xml:space="preserve"> i dla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rodziców (prawnych opiekunó</w:t>
      </w:r>
      <w:r w:rsidR="00EB7B2E">
        <w:rPr>
          <w:rFonts w:asciiTheme="majorHAnsi" w:hAnsiTheme="majorHAnsi"/>
          <w:sz w:val="22"/>
          <w:szCs w:val="22"/>
        </w:rPr>
        <w:t>w) - może to być oryginał i kopia potwierdzona</w:t>
      </w:r>
      <w:r w:rsidRPr="00FE29DE">
        <w:rPr>
          <w:rFonts w:asciiTheme="majorHAnsi" w:hAnsiTheme="majorHAnsi"/>
          <w:sz w:val="22"/>
          <w:szCs w:val="22"/>
        </w:rPr>
        <w:t xml:space="preserve"> za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zgodność z oryginałem.</w:t>
      </w:r>
    </w:p>
    <w:p w14:paraId="1CFB109E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śródroczna/roczna/końcowa, począwszy od klasy IV szkoły podstawowej,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polega na podsumowaniu osiągnięć edukacyjnych, określonych w szkolnym planie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nauczanie, w danym roku szkolnym oraz ustaleniu rocznych ocen klasyfikacyjnych z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zajęć edukacyjnych na podstawie ocen cząstkowych, które nie są średnią</w:t>
      </w:r>
      <w:r w:rsidR="00CE429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arytmetyczną tych ocen.</w:t>
      </w:r>
    </w:p>
    <w:p w14:paraId="66B93B23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 klasyfikację końcową składają się:</w:t>
      </w:r>
    </w:p>
    <w:p w14:paraId="6B1EA154" w14:textId="77777777" w:rsidR="003B38B6" w:rsidRPr="00FE29DE" w:rsidRDefault="00FE29DE" w:rsidP="0037428C">
      <w:pPr>
        <w:pStyle w:val="Bodytext20"/>
        <w:numPr>
          <w:ilvl w:val="0"/>
          <w:numId w:val="2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roczne oceny klasyfikacyjne z zajęć edukacyjnych, ustalone odpowiednio w klasie</w:t>
      </w:r>
      <w:r w:rsidR="00F5024E">
        <w:rPr>
          <w:rFonts w:asciiTheme="majorHAnsi" w:hAnsiTheme="majorHAnsi"/>
          <w:sz w:val="22"/>
          <w:szCs w:val="22"/>
        </w:rPr>
        <w:t xml:space="preserve"> </w:t>
      </w:r>
      <w:r w:rsidR="00771054">
        <w:rPr>
          <w:rFonts w:asciiTheme="majorHAnsi" w:hAnsiTheme="majorHAnsi"/>
          <w:sz w:val="22"/>
          <w:szCs w:val="22"/>
        </w:rPr>
        <w:t>p</w:t>
      </w:r>
      <w:r w:rsidRPr="00FE29DE">
        <w:rPr>
          <w:rFonts w:asciiTheme="majorHAnsi" w:hAnsiTheme="majorHAnsi"/>
          <w:sz w:val="22"/>
          <w:szCs w:val="22"/>
        </w:rPr>
        <w:t>rogramowo najwyższej;</w:t>
      </w:r>
    </w:p>
    <w:p w14:paraId="111FF7C6" w14:textId="77777777" w:rsidR="003B38B6" w:rsidRPr="00FE29DE" w:rsidRDefault="00FE29DE" w:rsidP="0037428C">
      <w:pPr>
        <w:pStyle w:val="Bodytext20"/>
        <w:numPr>
          <w:ilvl w:val="0"/>
          <w:numId w:val="2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roczne oceny klasyf</w:t>
      </w:r>
      <w:r w:rsidRPr="00E92F01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acyjne z zajęć edukacyjnych, których realizacja zakończyła się w</w:t>
      </w:r>
      <w:r w:rsidR="00F5024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klasach programowo niższych;</w:t>
      </w:r>
    </w:p>
    <w:p w14:paraId="12711BE8" w14:textId="77777777" w:rsidR="003B38B6" w:rsidRPr="00FE29DE" w:rsidRDefault="00FE29DE" w:rsidP="0037428C">
      <w:pPr>
        <w:pStyle w:val="Bodytext20"/>
        <w:numPr>
          <w:ilvl w:val="0"/>
          <w:numId w:val="2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roczna ocena klasyfikacyjna zachowania ustalona w klasie programowo najwyższej.</w:t>
      </w:r>
    </w:p>
    <w:p w14:paraId="184856DF" w14:textId="77777777" w:rsidR="003B38B6" w:rsidRPr="00FE29DE" w:rsidRDefault="00FE29DE" w:rsidP="0037428C">
      <w:pPr>
        <w:pStyle w:val="Bodytext20"/>
        <w:numPr>
          <w:ilvl w:val="0"/>
          <w:numId w:val="2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k</w:t>
      </w:r>
      <w:r w:rsidR="00F5024E">
        <w:rPr>
          <w:rFonts w:asciiTheme="majorHAnsi" w:hAnsiTheme="majorHAnsi"/>
          <w:sz w:val="22"/>
          <w:szCs w:val="22"/>
        </w:rPr>
        <w:t>ończy szkołę podstawową, jeżeli:</w:t>
      </w:r>
    </w:p>
    <w:p w14:paraId="2A395658" w14:textId="77777777" w:rsidR="003B38B6" w:rsidRPr="00FE29DE" w:rsidRDefault="00FE29DE" w:rsidP="0037428C">
      <w:pPr>
        <w:pStyle w:val="Bodytext20"/>
        <w:numPr>
          <w:ilvl w:val="0"/>
          <w:numId w:val="2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wyniku klasyfikacji końcowej otrzymał ze wszystkich obowiązkowych zajęć</w:t>
      </w:r>
      <w:r w:rsidRPr="00FE29DE">
        <w:rPr>
          <w:rFonts w:asciiTheme="majorHAnsi" w:hAnsiTheme="majorHAnsi"/>
          <w:sz w:val="22"/>
          <w:szCs w:val="22"/>
        </w:rPr>
        <w:br/>
        <w:t>ed</w:t>
      </w:r>
      <w:r w:rsidRPr="00E92F01">
        <w:rPr>
          <w:rFonts w:asciiTheme="majorHAnsi" w:hAnsiTheme="majorHAnsi"/>
          <w:sz w:val="22"/>
          <w:szCs w:val="22"/>
        </w:rPr>
        <w:t>uk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E92F01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ych pozytywne końcowe oceny klasyfikacyjne;</w:t>
      </w:r>
    </w:p>
    <w:p w14:paraId="74B243AF" w14:textId="77777777" w:rsidR="003B38B6" w:rsidRPr="00FE29DE" w:rsidRDefault="00FE29DE" w:rsidP="0037428C">
      <w:pPr>
        <w:pStyle w:val="Bodytext20"/>
        <w:numPr>
          <w:ilvl w:val="0"/>
          <w:numId w:val="2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przy</w:t>
      </w:r>
      <w:r w:rsidR="00EB7B2E">
        <w:rPr>
          <w:rFonts w:asciiTheme="majorHAnsi" w:hAnsiTheme="majorHAnsi"/>
          <w:sz w:val="22"/>
          <w:szCs w:val="22"/>
        </w:rPr>
        <w:t xml:space="preserve">stąpił do egzaminu ósmoklasisty lub gdy jest z niego zwolniony na podstawie dokumentów z poradni </w:t>
      </w:r>
      <w:proofErr w:type="spellStart"/>
      <w:r w:rsidR="00EB7B2E">
        <w:rPr>
          <w:rFonts w:asciiTheme="majorHAnsi" w:hAnsiTheme="majorHAnsi"/>
          <w:sz w:val="22"/>
          <w:szCs w:val="22"/>
        </w:rPr>
        <w:t>psychologiczno</w:t>
      </w:r>
      <w:proofErr w:type="spellEnd"/>
      <w:r w:rsidR="00EB7B2E">
        <w:rPr>
          <w:rFonts w:asciiTheme="majorHAnsi" w:hAnsiTheme="majorHAnsi"/>
          <w:sz w:val="22"/>
          <w:szCs w:val="22"/>
        </w:rPr>
        <w:t xml:space="preserve"> – pedagogicznej.</w:t>
      </w:r>
    </w:p>
    <w:p w14:paraId="75DB88FB" w14:textId="77777777" w:rsidR="00E92F01" w:rsidRDefault="00E92F01" w:rsidP="00E92F01">
      <w:pPr>
        <w:pStyle w:val="Bodytext20"/>
        <w:shd w:val="clear" w:color="auto" w:fill="auto"/>
        <w:tabs>
          <w:tab w:val="left" w:pos="451"/>
        </w:tabs>
        <w:spacing w:line="264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0223017E" w14:textId="77777777" w:rsidR="00E92F01" w:rsidRPr="00E92F01" w:rsidRDefault="00EB7B2E" w:rsidP="00E92F01">
      <w:pPr>
        <w:pStyle w:val="Bodytext20"/>
        <w:shd w:val="clear" w:color="auto" w:fill="auto"/>
        <w:tabs>
          <w:tab w:val="left" w:pos="451"/>
        </w:tabs>
        <w:spacing w:line="264" w:lineRule="auto"/>
        <w:ind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§30</w:t>
      </w:r>
    </w:p>
    <w:p w14:paraId="13FCFF71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Osiągnięcia uczniów są badane za pomocą: testów, sprawdzianów i prac klasowych,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zadań domowych, kartkówek, prac dodatkowych wykraczających poza program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nauczania, ustnych wypowiedzi, aktywności w czasie lekcji, inwencji twórczej,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osiągnięć w konkursach szkolnych i pozaszkolnych, projektów, prezentacji.</w:t>
      </w:r>
    </w:p>
    <w:p w14:paraId="6BE03C29" w14:textId="77777777" w:rsidR="00D62A06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w ocenianiu ucznia stosuje wszystkie dostępne sposoby np</w:t>
      </w:r>
      <w:r w:rsidRPr="00D62A06">
        <w:rPr>
          <w:rFonts w:asciiTheme="majorHAnsi" w:hAnsiTheme="majorHAnsi"/>
          <w:sz w:val="22"/>
          <w:szCs w:val="22"/>
        </w:rPr>
        <w:t>.:</w:t>
      </w:r>
      <w:r w:rsidRPr="00FE29DE">
        <w:rPr>
          <w:rFonts w:asciiTheme="majorHAnsi" w:hAnsiTheme="majorHAnsi"/>
          <w:sz w:val="22"/>
          <w:szCs w:val="22"/>
        </w:rPr>
        <w:t xml:space="preserve"> obserwacja,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rozmowa, ocena wytworów, badania osiągnięć i inne, i odnosi je do wymagań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edukacyjnych spisanych w </w:t>
      </w:r>
      <w:r w:rsidRPr="00FE29DE">
        <w:rPr>
          <w:rFonts w:asciiTheme="majorHAnsi" w:hAnsiTheme="majorHAnsi"/>
          <w:sz w:val="22"/>
          <w:szCs w:val="22"/>
        </w:rPr>
        <w:lastRenderedPageBreak/>
        <w:t>formie poziomów osiągniętej wiedzy i umiejętności.</w:t>
      </w:r>
      <w:r w:rsidR="00D62A06">
        <w:rPr>
          <w:rFonts w:asciiTheme="majorHAnsi" w:hAnsiTheme="majorHAnsi"/>
          <w:sz w:val="22"/>
          <w:szCs w:val="22"/>
        </w:rPr>
        <w:t xml:space="preserve"> </w:t>
      </w:r>
    </w:p>
    <w:p w14:paraId="1470E4E3" w14:textId="77777777" w:rsidR="003B38B6" w:rsidRPr="00D62A06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D62A06">
        <w:rPr>
          <w:rFonts w:asciiTheme="majorHAnsi" w:hAnsiTheme="majorHAnsi"/>
          <w:sz w:val="22"/>
          <w:szCs w:val="22"/>
        </w:rPr>
        <w:t>Wymagania edukacyjne na poszczególne poziomy wiedzy i umiejętności ucznia są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D62A06">
        <w:rPr>
          <w:rFonts w:asciiTheme="majorHAnsi" w:hAnsiTheme="majorHAnsi"/>
          <w:sz w:val="22"/>
          <w:szCs w:val="22"/>
        </w:rPr>
        <w:t>spisane i stanowią załącznik do Wewnątrzszkolnych Zasad Oceniania.</w:t>
      </w:r>
      <w:r w:rsidR="00D62A06">
        <w:rPr>
          <w:rFonts w:asciiTheme="majorHAnsi" w:hAnsiTheme="majorHAnsi"/>
          <w:sz w:val="22"/>
          <w:szCs w:val="22"/>
        </w:rPr>
        <w:t xml:space="preserve"> </w:t>
      </w:r>
    </w:p>
    <w:p w14:paraId="4A0992D5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Bieżące ocenianie może mieć formy:</w:t>
      </w:r>
    </w:p>
    <w:p w14:paraId="6C52E252" w14:textId="77777777" w:rsidR="003B38B6" w:rsidRPr="00FE29DE" w:rsidRDefault="00FE29DE" w:rsidP="0037428C">
      <w:pPr>
        <w:pStyle w:val="Bodytext20"/>
        <w:numPr>
          <w:ilvl w:val="0"/>
          <w:numId w:val="27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praca klasowa: pisemna praca kontrolna, trwa 45 - 90 minut, obejmuje większy (niż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ostatnie 3 lekcje) zakres materiału, musi być zapowiedziana i zapisana w dzienniku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lekcyjnym z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tygodniowym wyprzedzeniem, musi być poprzedzona lekcją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powtórzeniową i utrwalającą, musi być oceniona i omówiona w terminie dwóch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tygodn</w:t>
      </w:r>
      <w:r w:rsidRPr="00D62A06">
        <w:rPr>
          <w:rFonts w:asciiTheme="majorHAnsi" w:hAnsiTheme="majorHAnsi"/>
          <w:sz w:val="22"/>
          <w:szCs w:val="22"/>
        </w:rPr>
        <w:t>i;</w:t>
      </w:r>
    </w:p>
    <w:p w14:paraId="42C1680A" w14:textId="77777777" w:rsidR="003B38B6" w:rsidRPr="00FE29DE" w:rsidRDefault="00FE29DE" w:rsidP="0037428C">
      <w:pPr>
        <w:pStyle w:val="Bodytext20"/>
        <w:numPr>
          <w:ilvl w:val="0"/>
          <w:numId w:val="27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sprawdzian: materiał najwyżej z 3 ostatnich lekcji, trwa od 20 do 45 minut, powinien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być zapowiedziany i zapisany w dzienniku przynajmniej na 2 dni przed terminem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realizacji;</w:t>
      </w:r>
    </w:p>
    <w:p w14:paraId="10C1120A" w14:textId="77777777" w:rsidR="003B38B6" w:rsidRPr="00FE29DE" w:rsidRDefault="00FE29DE" w:rsidP="0037428C">
      <w:pPr>
        <w:pStyle w:val="Bodytext20"/>
        <w:numPr>
          <w:ilvl w:val="0"/>
          <w:numId w:val="27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kartkówka obejmuje wiadomości i umiejętności z ostatniej lekcji lub zadanie domowe,</w:t>
      </w:r>
      <w:r w:rsidRPr="00FE29DE">
        <w:rPr>
          <w:rFonts w:asciiTheme="majorHAnsi" w:hAnsiTheme="majorHAnsi"/>
          <w:sz w:val="22"/>
          <w:szCs w:val="22"/>
        </w:rPr>
        <w:br/>
        <w:t>nie musi być zapowiedziana, trwa nie dłużej niż 15 min</w:t>
      </w:r>
      <w:r w:rsidRPr="00D62A06">
        <w:rPr>
          <w:rFonts w:asciiTheme="majorHAnsi" w:hAnsiTheme="majorHAnsi"/>
          <w:sz w:val="22"/>
          <w:szCs w:val="22"/>
        </w:rPr>
        <w:t>.;</w:t>
      </w:r>
    </w:p>
    <w:p w14:paraId="59DDCB45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ciągu tygodnia mogą być przeprowadzone: 2 sprawdziany, 2 pisemne prace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klasowe, kartkówki bez ograniczeń.</w:t>
      </w:r>
    </w:p>
    <w:p w14:paraId="2CCBF467" w14:textId="77777777" w:rsidR="003B38B6" w:rsidRPr="00D62A06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D62A06">
        <w:rPr>
          <w:rFonts w:asciiTheme="majorHAnsi" w:hAnsiTheme="majorHAnsi"/>
          <w:sz w:val="22"/>
          <w:szCs w:val="22"/>
        </w:rPr>
        <w:t>W jednym dniu może odbyć się: tylko jedna praca klasowa lub tylko jeden sprawdzian,</w:t>
      </w:r>
      <w:r w:rsidR="00D62A06" w:rsidRPr="00D62A06">
        <w:rPr>
          <w:rFonts w:asciiTheme="majorHAnsi" w:hAnsiTheme="majorHAnsi"/>
          <w:sz w:val="22"/>
          <w:szCs w:val="22"/>
        </w:rPr>
        <w:t xml:space="preserve"> </w:t>
      </w:r>
      <w:r w:rsidRPr="00D62A06">
        <w:rPr>
          <w:rFonts w:asciiTheme="majorHAnsi" w:hAnsiTheme="majorHAnsi"/>
          <w:sz w:val="22"/>
          <w:szCs w:val="22"/>
        </w:rPr>
        <w:t>kartkówki (bez ograniczeń).</w:t>
      </w:r>
    </w:p>
    <w:p w14:paraId="276BE132" w14:textId="77777777" w:rsidR="003B38B6" w:rsidRPr="00D62A06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D62A06">
        <w:rPr>
          <w:rFonts w:asciiTheme="majorHAnsi" w:hAnsiTheme="majorHAnsi"/>
          <w:sz w:val="22"/>
          <w:szCs w:val="22"/>
        </w:rPr>
        <w:t>W przypadku pisemnych prac klasowych, sprawdzianów, kartkówek, które ocenia się</w:t>
      </w:r>
      <w:r w:rsidR="00D62A06" w:rsidRPr="00D62A06">
        <w:rPr>
          <w:rFonts w:asciiTheme="majorHAnsi" w:hAnsiTheme="majorHAnsi"/>
          <w:sz w:val="22"/>
          <w:szCs w:val="22"/>
        </w:rPr>
        <w:t xml:space="preserve"> </w:t>
      </w:r>
      <w:r w:rsidRPr="00D62A06">
        <w:rPr>
          <w:rFonts w:asciiTheme="majorHAnsi" w:hAnsiTheme="majorHAnsi"/>
          <w:sz w:val="22"/>
          <w:szCs w:val="22"/>
        </w:rPr>
        <w:t>na podstawie punktów, jakie zdobył uczeń, przyjmuje się następującą skalę w</w:t>
      </w:r>
      <w:r w:rsidR="00D62A06">
        <w:rPr>
          <w:rFonts w:asciiTheme="majorHAnsi" w:hAnsiTheme="majorHAnsi"/>
          <w:sz w:val="22"/>
          <w:szCs w:val="22"/>
        </w:rPr>
        <w:t xml:space="preserve"> </w:t>
      </w:r>
      <w:r w:rsidRPr="00D62A06">
        <w:rPr>
          <w:rFonts w:asciiTheme="majorHAnsi" w:hAnsiTheme="majorHAnsi"/>
          <w:sz w:val="22"/>
          <w:szCs w:val="22"/>
        </w:rPr>
        <w:t>przeliczeniu na oceny: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657"/>
      </w:tblGrid>
      <w:tr w:rsidR="003B38B6" w:rsidRPr="00FE29DE" w14:paraId="7F0BFD3E" w14:textId="77777777" w:rsidTr="00BC0F78">
        <w:trPr>
          <w:trHeight w:val="499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0378" w14:textId="77777777" w:rsidR="003B38B6" w:rsidRPr="00FE29DE" w:rsidRDefault="00FE29DE" w:rsidP="00EC3B4B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FE29DE">
              <w:rPr>
                <w:rStyle w:val="Bodytext21"/>
                <w:rFonts w:asciiTheme="majorHAnsi" w:hAnsiTheme="majorHAnsi"/>
                <w:sz w:val="22"/>
                <w:szCs w:val="22"/>
              </w:rPr>
              <w:t>Ocena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0F74C" w14:textId="77777777" w:rsidR="003B38B6" w:rsidRPr="00FE29DE" w:rsidRDefault="00FE29DE" w:rsidP="00EC3B4B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FE29DE">
              <w:rPr>
                <w:rStyle w:val="Bodytext21"/>
                <w:rFonts w:asciiTheme="majorHAnsi" w:hAnsiTheme="majorHAnsi"/>
                <w:sz w:val="22"/>
                <w:szCs w:val="22"/>
              </w:rPr>
              <w:t>Ilość wykonanej pracy</w:t>
            </w:r>
          </w:p>
        </w:tc>
      </w:tr>
      <w:tr w:rsidR="003B38B6" w:rsidRPr="00FE29DE" w14:paraId="17A94496" w14:textId="77777777" w:rsidTr="00BC0F78">
        <w:trPr>
          <w:trHeight w:val="48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F1D40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6 - celujący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1DF1E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&gt;96% - 100%</w:t>
            </w:r>
          </w:p>
        </w:tc>
      </w:tr>
      <w:tr w:rsidR="003B38B6" w:rsidRPr="00FE29DE" w14:paraId="19D1DFA4" w14:textId="77777777" w:rsidTr="00BC0F78">
        <w:trPr>
          <w:trHeight w:val="49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8FB4B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5 - bardzo dobry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D4D0D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&gt;85%- 96%</w:t>
            </w:r>
          </w:p>
        </w:tc>
      </w:tr>
      <w:tr w:rsidR="003B38B6" w:rsidRPr="00FE29DE" w14:paraId="395207DE" w14:textId="77777777" w:rsidTr="00BC0F78">
        <w:trPr>
          <w:trHeight w:val="4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D4A0E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4 - dobry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ECCC3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&gt;75%- 85%</w:t>
            </w:r>
          </w:p>
        </w:tc>
      </w:tr>
      <w:tr w:rsidR="003B38B6" w:rsidRPr="00FE29DE" w14:paraId="1E3FCBF8" w14:textId="77777777" w:rsidTr="00BC0F78">
        <w:trPr>
          <w:trHeight w:val="4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9DE0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3 - dostateczny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6621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&gt;50% - 75%</w:t>
            </w:r>
          </w:p>
        </w:tc>
      </w:tr>
      <w:tr w:rsidR="003B38B6" w:rsidRPr="00FE29DE" w14:paraId="6730273A" w14:textId="77777777" w:rsidTr="00BC0F78">
        <w:trPr>
          <w:trHeight w:val="4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0A39E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2 - dopuszczający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1928E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&gt;40% - 50%</w:t>
            </w:r>
          </w:p>
        </w:tc>
      </w:tr>
      <w:tr w:rsidR="003B38B6" w:rsidRPr="00FE29DE" w14:paraId="2A30B160" w14:textId="77777777" w:rsidTr="00BC0F78">
        <w:trPr>
          <w:trHeight w:val="499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DCD83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jc w:val="left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1 - niedostateczny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F494" w14:textId="77777777" w:rsidR="003B38B6" w:rsidRPr="00D62A06" w:rsidRDefault="00FE29DE" w:rsidP="00D62A06">
            <w:pPr>
              <w:pStyle w:val="Bodytext20"/>
              <w:shd w:val="clear" w:color="auto" w:fill="auto"/>
              <w:spacing w:line="264" w:lineRule="auto"/>
              <w:ind w:firstLine="360"/>
              <w:rPr>
                <w:rFonts w:asciiTheme="majorHAnsi" w:hAnsiTheme="majorHAnsi"/>
                <w:sz w:val="20"/>
                <w:szCs w:val="22"/>
              </w:rPr>
            </w:pPr>
            <w:r w:rsidRPr="00D62A06">
              <w:rPr>
                <w:rFonts w:asciiTheme="majorHAnsi" w:hAnsiTheme="majorHAnsi"/>
                <w:sz w:val="20"/>
              </w:rPr>
              <w:t>0% - 40%</w:t>
            </w:r>
          </w:p>
        </w:tc>
      </w:tr>
    </w:tbl>
    <w:p w14:paraId="29118106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 Jeżeli w wyniku klasyfikacji śródrocznej stwierdzono, że poziom osiągnięć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edukacyjnych ucznia uniemożliwia lub utrudnia kontynuowanie nauki w klasie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programowo wyższej, szkoła, w miarę możliwości, stwarza uczniowi szansę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uzupełnienia braków.</w:t>
      </w:r>
    </w:p>
    <w:p w14:paraId="1F8F9228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 Uczeń, u którego stwierdzono specyficzne trudności w uczeniu się lub deficyty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rozwojowe, powinien mieć możliwość napisania niektórych prac domowych przy użyciu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komputera lub maszyny do pisania.</w:t>
      </w:r>
    </w:p>
    <w:p w14:paraId="61E6CD3D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39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 ocenę wiadomości z prac pisemnych (oprócz języka polskiego i innych języków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nauczanych w szkole) nie mogą mieć wpływu błędy ortograficzne, stylistyczne,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gramatyczne i charakter pisma. Obowiązkiem każdego nauczyciela jest zwrócenie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uwagi uczniom na błędy.</w:t>
      </w:r>
    </w:p>
    <w:p w14:paraId="6E5C8CA7" w14:textId="77777777" w:rsidR="003B38B6" w:rsidRPr="00FE29DE" w:rsidRDefault="00FE29DE" w:rsidP="0037428C">
      <w:pPr>
        <w:pStyle w:val="Bodytext20"/>
        <w:numPr>
          <w:ilvl w:val="0"/>
          <w:numId w:val="2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nieobecności ucznia na lekcji, na której odbywała się praca klasowa lub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sprawdzian, uczeń ma obowiązek w terminie ustalonym przez nauczyciela przystąpić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 napisania zaległej pracy.</w:t>
      </w:r>
    </w:p>
    <w:p w14:paraId="6F8CC74B" w14:textId="77777777" w:rsidR="00BC0F78" w:rsidRDefault="00BC0F78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20" w:name="bookmark30"/>
    </w:p>
    <w:p w14:paraId="06C6865B" w14:textId="77777777" w:rsidR="003B38B6" w:rsidRPr="00FE29DE" w:rsidRDefault="00FE29DE" w:rsidP="00BC0F78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§</w:t>
      </w:r>
      <w:bookmarkEnd w:id="20"/>
      <w:r w:rsidR="00EB7B2E">
        <w:rPr>
          <w:rFonts w:asciiTheme="majorHAnsi" w:hAnsiTheme="majorHAnsi"/>
          <w:sz w:val="22"/>
          <w:szCs w:val="22"/>
        </w:rPr>
        <w:t>31</w:t>
      </w:r>
    </w:p>
    <w:p w14:paraId="091CF926" w14:textId="77777777" w:rsidR="003B38B6" w:rsidRPr="00BC0F78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Ocenianie bieżące z zajęć edukacyjnych ma na celu monitorowanie pracy ucznia oraz</w:t>
      </w:r>
      <w:r w:rsidR="00BC0F78">
        <w:rPr>
          <w:rFonts w:asciiTheme="majorHAnsi" w:hAnsiTheme="majorHAnsi"/>
          <w:sz w:val="22"/>
          <w:szCs w:val="22"/>
        </w:rPr>
        <w:t xml:space="preserve"> p</w:t>
      </w:r>
      <w:r w:rsidRPr="00FE29DE">
        <w:rPr>
          <w:rFonts w:asciiTheme="majorHAnsi" w:hAnsiTheme="majorHAnsi"/>
          <w:sz w:val="22"/>
          <w:szCs w:val="22"/>
        </w:rPr>
        <w:t>rzekazywanie uczniowi informacji o jego osiągnięciach edukacyjnych pomagających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uczeniu się, poprzez wskazanie, co uczeń robi dobrze, co i jak wymaga poprawy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oraz jak powinien dalej się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lastRenderedPageBreak/>
        <w:t>uczyć.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ocenianiu bieżącym zajęć edukacyjnych w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>klasach IV- VIII określonych w szkolnym planie nauczania stosuje się skalę ocen:</w:t>
      </w:r>
    </w:p>
    <w:p w14:paraId="378EE11A" w14:textId="77777777" w:rsidR="003B38B6" w:rsidRPr="00FE29DE" w:rsidRDefault="00FE29DE" w:rsidP="00BC0F78">
      <w:pPr>
        <w:pStyle w:val="Bodytext20"/>
        <w:shd w:val="clear" w:color="auto" w:fill="auto"/>
        <w:tabs>
          <w:tab w:val="left" w:pos="407"/>
        </w:tabs>
        <w:spacing w:line="264" w:lineRule="auto"/>
        <w:ind w:left="72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6 - celujący</w:t>
      </w:r>
      <w:r w:rsidRPr="00FE29DE">
        <w:rPr>
          <w:rFonts w:asciiTheme="majorHAnsi" w:hAnsiTheme="majorHAnsi"/>
          <w:sz w:val="22"/>
          <w:szCs w:val="22"/>
        </w:rPr>
        <w:br/>
        <w:t>5 - bardzo dobry</w:t>
      </w:r>
      <w:r w:rsidRPr="00FE29DE">
        <w:rPr>
          <w:rFonts w:asciiTheme="majorHAnsi" w:hAnsiTheme="majorHAnsi"/>
          <w:sz w:val="22"/>
          <w:szCs w:val="22"/>
        </w:rPr>
        <w:br/>
        <w:t>4 - dobry</w:t>
      </w:r>
      <w:r w:rsidRPr="00FE29DE">
        <w:rPr>
          <w:rFonts w:asciiTheme="majorHAnsi" w:hAnsiTheme="majorHAnsi"/>
          <w:sz w:val="22"/>
          <w:szCs w:val="22"/>
        </w:rPr>
        <w:br/>
        <w:t>3 - dostateczny</w:t>
      </w:r>
      <w:r w:rsidRPr="00FE29DE">
        <w:rPr>
          <w:rFonts w:asciiTheme="majorHAnsi" w:hAnsiTheme="majorHAnsi"/>
          <w:sz w:val="22"/>
          <w:szCs w:val="22"/>
        </w:rPr>
        <w:br/>
        <w:t>2 - dopuszczający</w:t>
      </w:r>
      <w:r w:rsidRPr="00FE29DE">
        <w:rPr>
          <w:rFonts w:asciiTheme="majorHAnsi" w:hAnsiTheme="majorHAnsi"/>
          <w:sz w:val="22"/>
          <w:szCs w:val="22"/>
        </w:rPr>
        <w:br/>
      </w:r>
      <w:r w:rsidRPr="00BC0F78">
        <w:rPr>
          <w:rFonts w:asciiTheme="majorHAnsi" w:hAnsiTheme="majorHAnsi"/>
          <w:sz w:val="22"/>
          <w:szCs w:val="22"/>
        </w:rPr>
        <w:t>1</w:t>
      </w:r>
      <w:r w:rsidRPr="00FE29DE">
        <w:rPr>
          <w:rFonts w:asciiTheme="majorHAnsi" w:hAnsiTheme="majorHAnsi"/>
          <w:sz w:val="22"/>
          <w:szCs w:val="22"/>
        </w:rPr>
        <w:t xml:space="preserve"> - niedostateczny</w:t>
      </w:r>
    </w:p>
    <w:p w14:paraId="7F5E620E" w14:textId="77777777" w:rsidR="003B38B6" w:rsidRPr="00BC0F78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C0F78">
        <w:rPr>
          <w:rFonts w:asciiTheme="majorHAnsi" w:hAnsiTheme="majorHAnsi"/>
          <w:sz w:val="22"/>
          <w:szCs w:val="22"/>
        </w:rPr>
        <w:t xml:space="preserve"> Dopuszcza się stosowanie przy ocenach cząstkowych (bieżących) znaku „+" w</w:t>
      </w:r>
      <w:r w:rsidR="00BC0F78" w:rsidRP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>znaczeniu podwyższającym ocenę lub</w:t>
      </w:r>
      <w:r w:rsidRPr="00BC0F78">
        <w:rPr>
          <w:rFonts w:asciiTheme="majorHAnsi" w:hAnsiTheme="majorHAnsi"/>
          <w:sz w:val="22"/>
          <w:szCs w:val="22"/>
        </w:rPr>
        <w:tab/>
        <w:t>w znaczeniu obniżającym ocenę. Ocena</w:t>
      </w:r>
      <w:r w:rsidR="00BC0F78" w:rsidRP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>cząstkowa (bieżąca) może być wyrażona również słowem (pochwałą, naganą) oraz</w:t>
      </w:r>
      <w:r w:rsidR="00BC0F78" w:rsidRP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>znakiem „+" - w znaczeniu aktywność na lekcji (3 „+" oznaczają bardzo dobry) lub</w:t>
      </w:r>
      <w:r w:rsidR="00BC0F78" w:rsidRP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 xml:space="preserve">w znaczeniu nieprzygotowanie do zajęć (3 oznaczają 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>niedostateczny).</w:t>
      </w:r>
    </w:p>
    <w:p w14:paraId="62E4BB74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Wymagania na poszczególne oceny:</w:t>
      </w:r>
    </w:p>
    <w:p w14:paraId="7BF84174" w14:textId="77777777" w:rsidR="003B38B6" w:rsidRPr="00FE29DE" w:rsidRDefault="00FE29DE" w:rsidP="0037428C">
      <w:pPr>
        <w:pStyle w:val="Bodytext20"/>
        <w:numPr>
          <w:ilvl w:val="0"/>
          <w:numId w:val="2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Celujący (6) - oznacza, że osiągnięcia ucznia wyraźnie wykraczają poza poziom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wymagań przewidzianych w realizowanym przez nauczyciela programie nauczania,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są oryginalne i twórcze, świadczą o samodzielności ucznia;</w:t>
      </w:r>
    </w:p>
    <w:p w14:paraId="7DF40A0E" w14:textId="77777777" w:rsidR="003B38B6" w:rsidRPr="00FE29DE" w:rsidRDefault="00FE29DE" w:rsidP="0037428C">
      <w:pPr>
        <w:pStyle w:val="Bodytext20"/>
        <w:numPr>
          <w:ilvl w:val="0"/>
          <w:numId w:val="2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Bardzo dobry (5) - oznacza, że uczeń opanował w pełni wiadomości i umiejętności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przewidziane w realizowanym przez nauczyciela programie nauczania;</w:t>
      </w:r>
    </w:p>
    <w:p w14:paraId="1632B24D" w14:textId="77777777" w:rsidR="003B38B6" w:rsidRPr="00FE29DE" w:rsidRDefault="00FE29DE" w:rsidP="0037428C">
      <w:pPr>
        <w:pStyle w:val="Bodytext20"/>
        <w:numPr>
          <w:ilvl w:val="0"/>
          <w:numId w:val="2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Dobry (4) - oznacza, że uczeń nie opanował w pełni wiadomości i umiejętności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przewidzianych przez nauczyciela, lecz założony cel edukacyjny został osiągnięty,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a braki nie utrudniają uczniowi opanowania kolejnych treści kształcenia;</w:t>
      </w:r>
    </w:p>
    <w:p w14:paraId="31EEE726" w14:textId="77777777" w:rsidR="003B38B6" w:rsidRPr="00FE29DE" w:rsidRDefault="00FE29DE" w:rsidP="0037428C">
      <w:pPr>
        <w:pStyle w:val="Bodytext20"/>
        <w:numPr>
          <w:ilvl w:val="0"/>
          <w:numId w:val="2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Dostateczny (3) - oznacza, że uczeń opanował jedynie w podstawowym zakresie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wiadomości umiejętności przewidziane w realizowanym przez nauczyciela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programie nauczania, co może powodować problemy przy opanowywaniu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kolejnych treści kształcenia;</w:t>
      </w:r>
    </w:p>
    <w:p w14:paraId="352678F8" w14:textId="77777777" w:rsidR="003B38B6" w:rsidRPr="00FE29DE" w:rsidRDefault="00FE29DE" w:rsidP="0037428C">
      <w:pPr>
        <w:pStyle w:val="Bodytext20"/>
        <w:numPr>
          <w:ilvl w:val="0"/>
          <w:numId w:val="2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Dopuszczający (2) - oznacza, że opanowanie przez ucznia wiadomości i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umiejętności przewidzianych przez nauczyciela jest tak niewielkie, iż dalsze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kształcenie musi wymagać uzupełnienia powstałych braków w treściach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kształceni</w:t>
      </w:r>
      <w:r w:rsidRPr="00BC0F78">
        <w:rPr>
          <w:rFonts w:asciiTheme="majorHAnsi" w:hAnsiTheme="majorHAnsi"/>
          <w:sz w:val="22"/>
          <w:szCs w:val="22"/>
        </w:rPr>
        <w:t>a;</w:t>
      </w:r>
    </w:p>
    <w:p w14:paraId="1FFB859B" w14:textId="77777777" w:rsidR="003B38B6" w:rsidRPr="00FE29DE" w:rsidRDefault="00FE29DE" w:rsidP="0037428C">
      <w:pPr>
        <w:pStyle w:val="Bodytext20"/>
        <w:numPr>
          <w:ilvl w:val="0"/>
          <w:numId w:val="29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Niedostateczny (</w:t>
      </w:r>
      <w:r w:rsidRPr="00BC0F78">
        <w:rPr>
          <w:rFonts w:asciiTheme="majorHAnsi" w:hAnsiTheme="majorHAnsi"/>
          <w:sz w:val="22"/>
          <w:szCs w:val="22"/>
        </w:rPr>
        <w:t>1</w:t>
      </w:r>
      <w:r w:rsidRPr="00FE29DE">
        <w:rPr>
          <w:rFonts w:asciiTheme="majorHAnsi" w:hAnsiTheme="majorHAnsi"/>
          <w:sz w:val="22"/>
          <w:szCs w:val="22"/>
        </w:rPr>
        <w:t>) - oznacza, że uczeń nie osiągnął poziomu wiadomości i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umiejętności, określonych przez nauczyciela dla danego etapu edukacji szkolnej;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wymaga to od ucznia uzupełnienia powstałych braków w treściach kształcenia do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końca roku szkolnego, a jeśli jest to ocena roczna, uniemożliwia uczniowi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bezpośrednią kontynuację dalszej nauki danego przedmiotu.</w:t>
      </w:r>
    </w:p>
    <w:p w14:paraId="0F41580A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może otrzymać ocenę niedostateczną za brak pracy domowe</w:t>
      </w:r>
      <w:r w:rsidRPr="00BC0F78">
        <w:rPr>
          <w:rFonts w:asciiTheme="majorHAnsi" w:hAnsiTheme="majorHAnsi"/>
          <w:sz w:val="22"/>
          <w:szCs w:val="22"/>
        </w:rPr>
        <w:t>j.</w:t>
      </w:r>
    </w:p>
    <w:p w14:paraId="58DB2B1B" w14:textId="77777777" w:rsidR="003B38B6" w:rsidRPr="00BC0F78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C0F78">
        <w:rPr>
          <w:rFonts w:asciiTheme="majorHAnsi" w:hAnsiTheme="majorHAnsi"/>
          <w:sz w:val="22"/>
          <w:szCs w:val="22"/>
        </w:rPr>
        <w:t>Wprowadza się kolory do wpisywania ocen cząstkowych w dzienniku lekcyjnym: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BC0F78">
        <w:rPr>
          <w:rFonts w:asciiTheme="majorHAnsi" w:hAnsiTheme="majorHAnsi"/>
          <w:sz w:val="22"/>
          <w:szCs w:val="22"/>
        </w:rPr>
        <w:t>„zielony" - oceny ze sprawdzianów i prac dodatkowych</w:t>
      </w:r>
      <w:r w:rsidR="00BC0F78" w:rsidRPr="00BC0F78">
        <w:rPr>
          <w:rFonts w:asciiTheme="majorHAnsi" w:hAnsiTheme="majorHAnsi"/>
          <w:sz w:val="22"/>
          <w:szCs w:val="22"/>
        </w:rPr>
        <w:t xml:space="preserve"> ; </w:t>
      </w:r>
      <w:r w:rsidRPr="00BC0F78">
        <w:rPr>
          <w:rFonts w:asciiTheme="majorHAnsi" w:hAnsiTheme="majorHAnsi"/>
          <w:sz w:val="22"/>
          <w:szCs w:val="22"/>
        </w:rPr>
        <w:t>„czerwony" - prace klasowe</w:t>
      </w:r>
      <w:r w:rsidR="00BC0F78" w:rsidRPr="00BC0F78">
        <w:rPr>
          <w:rFonts w:asciiTheme="majorHAnsi" w:hAnsiTheme="majorHAnsi"/>
          <w:sz w:val="22"/>
          <w:szCs w:val="22"/>
        </w:rPr>
        <w:t xml:space="preserve">; </w:t>
      </w:r>
      <w:r w:rsidRPr="00BC0F78">
        <w:rPr>
          <w:rFonts w:asciiTheme="majorHAnsi" w:hAnsiTheme="majorHAnsi"/>
          <w:sz w:val="22"/>
          <w:szCs w:val="22"/>
        </w:rPr>
        <w:t>„niebieski" - pozostałe oceny (odpowiedzi, kartkówki i inne prace)</w:t>
      </w:r>
      <w:r w:rsidR="00BC0F78">
        <w:rPr>
          <w:rFonts w:asciiTheme="majorHAnsi" w:hAnsiTheme="majorHAnsi"/>
          <w:sz w:val="22"/>
          <w:szCs w:val="22"/>
        </w:rPr>
        <w:t>.</w:t>
      </w:r>
    </w:p>
    <w:p w14:paraId="6B11A2D7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może w ocenianiu bieżącym wprowadzić również żetony, pieczątki lub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inne formy informowania o bieżących postępach czynionych przez ucznia.</w:t>
      </w:r>
    </w:p>
    <w:p w14:paraId="1EA111DC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 początku roku szkolnego nauczyciel musi zapoznać uczniów i ich rodziców z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zasadami takiego oceniania. Takie zasady muszą być wywieszone w sali lekcyjnej i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być dostępne dla uczniów i ich rodziców.</w:t>
      </w:r>
    </w:p>
    <w:p w14:paraId="2436F339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 klasach </w:t>
      </w:r>
      <w:r w:rsidRPr="00BC0F78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>, II i III oceny cząstkowe ustala się według następującej skal</w:t>
      </w:r>
      <w:r w:rsidRPr="00BC0F78">
        <w:rPr>
          <w:rFonts w:asciiTheme="majorHAnsi" w:hAnsiTheme="majorHAnsi"/>
          <w:sz w:val="22"/>
          <w:szCs w:val="22"/>
        </w:rPr>
        <w:t>i:</w:t>
      </w:r>
    </w:p>
    <w:p w14:paraId="6B1DA46D" w14:textId="77777777" w:rsidR="003B38B6" w:rsidRPr="00FE29DE" w:rsidRDefault="00EB7B2E" w:rsidP="0037428C">
      <w:pPr>
        <w:pStyle w:val="Bodytext20"/>
        <w:numPr>
          <w:ilvl w:val="0"/>
          <w:numId w:val="3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 - wzorowo</w:t>
      </w:r>
    </w:p>
    <w:p w14:paraId="6B39D7D1" w14:textId="77777777" w:rsidR="003B38B6" w:rsidRDefault="00EB7B2E" w:rsidP="0037428C">
      <w:pPr>
        <w:pStyle w:val="Bodytext20"/>
        <w:numPr>
          <w:ilvl w:val="0"/>
          <w:numId w:val="3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 – bardzo dobrze</w:t>
      </w:r>
    </w:p>
    <w:p w14:paraId="25194E42" w14:textId="77777777" w:rsidR="00EB7B2E" w:rsidRPr="00FE29DE" w:rsidRDefault="00EB7B2E" w:rsidP="0037428C">
      <w:pPr>
        <w:pStyle w:val="Bodytext20"/>
        <w:numPr>
          <w:ilvl w:val="0"/>
          <w:numId w:val="3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 - dobrze</w:t>
      </w:r>
    </w:p>
    <w:p w14:paraId="56DC1204" w14:textId="77777777" w:rsidR="003B38B6" w:rsidRPr="00EB7B2E" w:rsidRDefault="00EB7B2E" w:rsidP="00EB7B2E">
      <w:pPr>
        <w:pStyle w:val="Bodytext20"/>
        <w:numPr>
          <w:ilvl w:val="0"/>
          <w:numId w:val="3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 - przeciętnie</w:t>
      </w:r>
    </w:p>
    <w:p w14:paraId="53AC0DB3" w14:textId="77777777" w:rsidR="003B38B6" w:rsidRPr="00FE29DE" w:rsidRDefault="00FE29DE" w:rsidP="0037428C">
      <w:pPr>
        <w:pStyle w:val="Bodytext20"/>
        <w:numPr>
          <w:ilvl w:val="0"/>
          <w:numId w:val="3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S - słabo</w:t>
      </w:r>
    </w:p>
    <w:p w14:paraId="0A967B99" w14:textId="77777777" w:rsidR="003B38B6" w:rsidRPr="00FE29DE" w:rsidRDefault="00FE29DE" w:rsidP="0037428C">
      <w:pPr>
        <w:pStyle w:val="Bodytext20"/>
        <w:numPr>
          <w:ilvl w:val="0"/>
          <w:numId w:val="3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X - brak postępów</w:t>
      </w:r>
    </w:p>
    <w:p w14:paraId="4A1061D1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klasach I-III szkoły podstawowej oceny bieżące z obowiązkowych i dodatkowych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zajęć edukacyjnych mogą być ocenami opisowymi.</w:t>
      </w:r>
    </w:p>
    <w:p w14:paraId="71856278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 klasach </w:t>
      </w:r>
      <w:r w:rsidRPr="00BC0F78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>, II i III oceny opisowe śródroczne i roczne opracowuje się na podstawie</w:t>
      </w:r>
      <w:r w:rsidR="00BC0F7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poziomów wymagań zgodnych z podstawą programową i programem nauczania</w:t>
      </w:r>
      <w:r w:rsidR="00065996">
        <w:rPr>
          <w:rFonts w:asciiTheme="majorHAnsi" w:hAnsiTheme="majorHAnsi"/>
          <w:sz w:val="22"/>
          <w:szCs w:val="22"/>
        </w:rPr>
        <w:t>:</w:t>
      </w:r>
    </w:p>
    <w:p w14:paraId="251F83BE" w14:textId="77777777" w:rsidR="00362476" w:rsidRDefault="00362476" w:rsidP="00362476">
      <w:pPr>
        <w:pStyle w:val="Bodytext20"/>
        <w:shd w:val="clear" w:color="auto" w:fill="auto"/>
        <w:tabs>
          <w:tab w:val="left" w:pos="565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tbl>
      <w:tblPr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654"/>
      </w:tblGrid>
      <w:tr w:rsidR="00362476" w:rsidRPr="0066661A" w14:paraId="6F402526" w14:textId="77777777" w:rsidTr="00065996">
        <w:trPr>
          <w:trHeight w:val="1141"/>
        </w:trPr>
        <w:tc>
          <w:tcPr>
            <w:tcW w:w="1995" w:type="dxa"/>
            <w:tcBorders>
              <w:right w:val="single" w:sz="4" w:space="0" w:color="auto"/>
            </w:tcBorders>
            <w:shd w:val="clear" w:color="auto" w:fill="FFFFFF"/>
          </w:tcPr>
          <w:p w14:paraId="450DC419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POZIOM PIERWSZY (X)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8D623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uczeń, który:</w:t>
            </w:r>
          </w:p>
          <w:p w14:paraId="05ABDB81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7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nie opanował minimum podstawowych wiadomości i umiejętności określonych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podstawą programową oraz programem nauczania w danej klasie,</w:t>
            </w:r>
          </w:p>
          <w:p w14:paraId="2D108EB9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68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ma braki, które uniemożliwiają dalsze zdobywanie i poszerzanie wiedzy</w:t>
            </w:r>
          </w:p>
        </w:tc>
      </w:tr>
      <w:tr w:rsidR="00362476" w:rsidRPr="0066661A" w14:paraId="3DE1E563" w14:textId="77777777" w:rsidTr="00065996">
        <w:trPr>
          <w:trHeight w:val="1397"/>
        </w:trPr>
        <w:tc>
          <w:tcPr>
            <w:tcW w:w="1995" w:type="dxa"/>
            <w:tcBorders>
              <w:right w:val="single" w:sz="4" w:space="0" w:color="auto"/>
            </w:tcBorders>
            <w:shd w:val="clear" w:color="auto" w:fill="FFFFFF"/>
          </w:tcPr>
          <w:p w14:paraId="0ADE09C2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POZIOM DRUGI (S)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92123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uczeń, który:</w:t>
            </w:r>
          </w:p>
          <w:p w14:paraId="5BE8DE08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54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opanował zakres wymagań określonych podstawą programową oraz programem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nauczania w danej klasie stopniu umożliwiającym mu dalszą naukę,</w:t>
            </w:r>
          </w:p>
          <w:p w14:paraId="0F9ABA18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6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ma braki, ale nie przekreślają one możliwości uzyskania przez niego podstawowej wiedzy w toku dalszej nauki</w:t>
            </w:r>
          </w:p>
        </w:tc>
      </w:tr>
      <w:tr w:rsidR="00362476" w:rsidRPr="0066661A" w14:paraId="2B2C69F5" w14:textId="77777777" w:rsidTr="00065996">
        <w:trPr>
          <w:trHeight w:val="1403"/>
        </w:trPr>
        <w:tc>
          <w:tcPr>
            <w:tcW w:w="1995" w:type="dxa"/>
            <w:tcBorders>
              <w:right w:val="single" w:sz="4" w:space="0" w:color="auto"/>
            </w:tcBorders>
            <w:shd w:val="clear" w:color="auto" w:fill="FFFFFF"/>
          </w:tcPr>
          <w:p w14:paraId="1E29E96C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POZIOM TRZECI (M)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CA1A3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uczeń, który:</w:t>
            </w:r>
          </w:p>
          <w:p w14:paraId="3901B60B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54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opanował zakres wymagań określonych podstawą programową oraz programem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nauczania w danej klasie,</w:t>
            </w:r>
          </w:p>
          <w:p w14:paraId="11B196F2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54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stosuje zdobyte wiadomości i umiejętności nabyte w trakcie kształcenia,</w:t>
            </w:r>
          </w:p>
          <w:p w14:paraId="64F8784F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6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sprawnie rozwiązuje typowe zadania teoretyczne lub praktyczne</w:t>
            </w:r>
          </w:p>
        </w:tc>
      </w:tr>
      <w:tr w:rsidR="00362476" w:rsidRPr="0066661A" w14:paraId="73EF029C" w14:textId="77777777" w:rsidTr="00065996">
        <w:trPr>
          <w:trHeight w:val="1424"/>
        </w:trPr>
        <w:tc>
          <w:tcPr>
            <w:tcW w:w="1995" w:type="dxa"/>
            <w:tcBorders>
              <w:right w:val="single" w:sz="4" w:space="0" w:color="auto"/>
            </w:tcBorders>
            <w:shd w:val="clear" w:color="auto" w:fill="FFFFFF"/>
          </w:tcPr>
          <w:p w14:paraId="61E9AE20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POZIOM CZWARTY (P)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9DE76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uczeń, który:</w:t>
            </w:r>
          </w:p>
          <w:p w14:paraId="476830BB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54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opanował zakres wymagań określonych podstawą programową oraz programem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nauczania danej klasie,</w:t>
            </w:r>
          </w:p>
          <w:p w14:paraId="032243F0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6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poprawnie stosuje wiadomości i umiejętności nabyte w trakcie kształcenia,</w:t>
            </w:r>
          </w:p>
          <w:p w14:paraId="54950509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6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sprawnie rozwiązuje typowe zadania teoretyczne lub praktyczne</w:t>
            </w:r>
          </w:p>
        </w:tc>
      </w:tr>
      <w:tr w:rsidR="00362476" w:rsidRPr="0066661A" w14:paraId="2DDF632E" w14:textId="77777777" w:rsidTr="00065996">
        <w:trPr>
          <w:trHeight w:val="581"/>
        </w:trPr>
        <w:tc>
          <w:tcPr>
            <w:tcW w:w="1995" w:type="dxa"/>
            <w:tcBorders>
              <w:right w:val="single" w:sz="4" w:space="0" w:color="auto"/>
            </w:tcBorders>
            <w:shd w:val="clear" w:color="auto" w:fill="FFFFFF"/>
          </w:tcPr>
          <w:p w14:paraId="3344116F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POZIOM PIĄTY (B)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DA56A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uczeń, który:</w:t>
            </w:r>
          </w:p>
          <w:p w14:paraId="049FC866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opanował pełny zakres wiedzy i umiejętności określony podstawą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programową oraz programem nauczania danej klasie,</w:t>
            </w:r>
          </w:p>
          <w:p w14:paraId="00D7B252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58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sprawnie posługuje się zdobytymi wiadomościami i umiejętnościami,</w:t>
            </w:r>
          </w:p>
          <w:p w14:paraId="6DE0AF48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tabs>
                <w:tab w:val="left" w:pos="16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potrafi zastosować posiadana wiedzę i umiejętności do rozwiązywania zadań i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problemów w nowych sytuacjach</w:t>
            </w:r>
          </w:p>
          <w:p w14:paraId="5FB13F89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bierze udział w konkursach, zawodach sportowych</w:t>
            </w:r>
          </w:p>
        </w:tc>
      </w:tr>
      <w:tr w:rsidR="00362476" w:rsidRPr="0066661A" w14:paraId="750C4211" w14:textId="77777777" w:rsidTr="00065996">
        <w:trPr>
          <w:trHeight w:val="581"/>
        </w:trPr>
        <w:tc>
          <w:tcPr>
            <w:tcW w:w="1995" w:type="dxa"/>
            <w:tcBorders>
              <w:right w:val="single" w:sz="4" w:space="0" w:color="auto"/>
            </w:tcBorders>
            <w:shd w:val="clear" w:color="auto" w:fill="FFFFFF"/>
          </w:tcPr>
          <w:p w14:paraId="6DECB194" w14:textId="77777777" w:rsidR="00362476" w:rsidRPr="0066661A" w:rsidRDefault="00362476" w:rsidP="00065996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POZIOM SZÓSTY (Z)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55AC0" w14:textId="77777777" w:rsidR="00362476" w:rsidRPr="0066661A" w:rsidRDefault="00362476" w:rsidP="00065996">
            <w:pPr>
              <w:tabs>
                <w:tab w:val="left" w:pos="163"/>
              </w:tabs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uczeń, który:</w:t>
            </w:r>
          </w:p>
          <w:p w14:paraId="47574573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opanował pełny zakres wiedzy 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6661A">
              <w:rPr>
                <w:rFonts w:asciiTheme="majorHAnsi" w:hAnsiTheme="majorHAnsi"/>
                <w:sz w:val="20"/>
                <w:szCs w:val="20"/>
              </w:rPr>
              <w:t>umiejętności określony podstawą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programową oraz programem nauczania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6661A">
              <w:rPr>
                <w:rFonts w:asciiTheme="majorHAnsi" w:hAnsiTheme="majorHAnsi"/>
                <w:sz w:val="20"/>
                <w:szCs w:val="20"/>
              </w:rPr>
              <w:t>danej klasie,</w:t>
            </w:r>
          </w:p>
          <w:p w14:paraId="7A10347A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samodzielnie i twórczo rozwija własne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6661A">
              <w:rPr>
                <w:rFonts w:asciiTheme="majorHAnsi" w:hAnsiTheme="majorHAnsi"/>
                <w:sz w:val="20"/>
                <w:szCs w:val="20"/>
              </w:rPr>
              <w:t>uzdolnienia,</w:t>
            </w:r>
          </w:p>
          <w:p w14:paraId="5ABA1525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proponuje rozwiązania nietypowe,</w:t>
            </w:r>
          </w:p>
          <w:p w14:paraId="2FCA0AC7" w14:textId="77777777" w:rsidR="00362476" w:rsidRPr="0066661A" w:rsidRDefault="00362476" w:rsidP="0037428C">
            <w:pPr>
              <w:pStyle w:val="Akapitzlist"/>
              <w:numPr>
                <w:ilvl w:val="0"/>
                <w:numId w:val="31"/>
              </w:num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6661A">
              <w:rPr>
                <w:rFonts w:asciiTheme="majorHAnsi" w:hAnsiTheme="majorHAnsi"/>
                <w:sz w:val="20"/>
                <w:szCs w:val="20"/>
              </w:rPr>
              <w:t>osiąga sukcesy w konkursach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6661A">
              <w:rPr>
                <w:rFonts w:asciiTheme="majorHAnsi" w:hAnsiTheme="majorHAnsi"/>
                <w:sz w:val="20"/>
                <w:szCs w:val="20"/>
              </w:rPr>
              <w:t>przedmiotowych, zawodach sportowych lub</w:t>
            </w:r>
            <w:r w:rsidRPr="0066661A">
              <w:rPr>
                <w:rFonts w:asciiTheme="majorHAnsi" w:hAnsiTheme="majorHAnsi"/>
                <w:sz w:val="20"/>
                <w:szCs w:val="20"/>
              </w:rPr>
              <w:br/>
              <w:t>posiada inne porównywalne osiągnięcia</w:t>
            </w:r>
          </w:p>
        </w:tc>
      </w:tr>
    </w:tbl>
    <w:p w14:paraId="724F74D8" w14:textId="77777777" w:rsidR="00362476" w:rsidRDefault="00362476" w:rsidP="00362476">
      <w:pPr>
        <w:pStyle w:val="Bodytext20"/>
        <w:shd w:val="clear" w:color="auto" w:fill="auto"/>
        <w:tabs>
          <w:tab w:val="left" w:pos="565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6D42673F" w14:textId="77777777" w:rsidR="003B38B6" w:rsidRPr="00FE29DE" w:rsidRDefault="00FE29DE" w:rsidP="0037428C">
      <w:pPr>
        <w:pStyle w:val="Bodytext20"/>
        <w:numPr>
          <w:ilvl w:val="0"/>
          <w:numId w:val="2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 klasach </w:t>
      </w:r>
      <w:r w:rsidRPr="00065996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oceny cząstkowe zachowania ustala się wg następującej skal</w:t>
      </w:r>
      <w:r w:rsidRPr="00065996">
        <w:rPr>
          <w:rFonts w:asciiTheme="majorHAnsi" w:hAnsiTheme="majorHAnsi"/>
          <w:sz w:val="22"/>
          <w:szCs w:val="22"/>
        </w:rPr>
        <w:t>i:</w:t>
      </w:r>
    </w:p>
    <w:p w14:paraId="277FC191" w14:textId="77777777" w:rsidR="003B38B6" w:rsidRPr="00FE29DE" w:rsidRDefault="00FE29DE" w:rsidP="00065996">
      <w:pPr>
        <w:pStyle w:val="Bodytext20"/>
        <w:shd w:val="clear" w:color="auto" w:fill="auto"/>
        <w:spacing w:line="264" w:lineRule="auto"/>
        <w:ind w:left="72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- wzorowe</w:t>
      </w:r>
      <w:r w:rsidRPr="00FE29DE">
        <w:rPr>
          <w:rFonts w:asciiTheme="majorHAnsi" w:hAnsiTheme="majorHAnsi"/>
          <w:sz w:val="22"/>
          <w:szCs w:val="22"/>
        </w:rPr>
        <w:br/>
        <w:t>B - bardzo dobre</w:t>
      </w:r>
      <w:r w:rsidRPr="00FE29DE">
        <w:rPr>
          <w:rFonts w:asciiTheme="majorHAnsi" w:hAnsiTheme="majorHAnsi"/>
          <w:sz w:val="22"/>
          <w:szCs w:val="22"/>
        </w:rPr>
        <w:br/>
        <w:t>D - dobre</w:t>
      </w:r>
      <w:r w:rsidRPr="00FE29DE">
        <w:rPr>
          <w:rFonts w:asciiTheme="majorHAnsi" w:hAnsiTheme="majorHAnsi"/>
          <w:sz w:val="22"/>
          <w:szCs w:val="22"/>
        </w:rPr>
        <w:br/>
        <w:t>P - poprawne</w:t>
      </w:r>
      <w:r w:rsidRPr="00FE29DE">
        <w:rPr>
          <w:rFonts w:asciiTheme="majorHAnsi" w:hAnsiTheme="majorHAnsi"/>
          <w:sz w:val="22"/>
          <w:szCs w:val="22"/>
        </w:rPr>
        <w:br/>
        <w:t>N - nieodpowiednie</w:t>
      </w:r>
      <w:r w:rsidRPr="00FE29DE">
        <w:rPr>
          <w:rFonts w:asciiTheme="majorHAnsi" w:hAnsiTheme="majorHAnsi"/>
          <w:sz w:val="22"/>
          <w:szCs w:val="22"/>
        </w:rPr>
        <w:br/>
      </w:r>
      <w:proofErr w:type="spellStart"/>
      <w:r w:rsidRPr="00FE29DE">
        <w:rPr>
          <w:rFonts w:asciiTheme="majorHAnsi" w:hAnsiTheme="majorHAnsi"/>
          <w:sz w:val="22"/>
          <w:szCs w:val="22"/>
        </w:rPr>
        <w:t>Ng</w:t>
      </w:r>
      <w:proofErr w:type="spellEnd"/>
      <w:r w:rsidRPr="00FE29DE">
        <w:rPr>
          <w:rFonts w:asciiTheme="majorHAnsi" w:hAnsiTheme="majorHAnsi"/>
          <w:sz w:val="22"/>
          <w:szCs w:val="22"/>
        </w:rPr>
        <w:t xml:space="preserve"> - naganne</w:t>
      </w:r>
    </w:p>
    <w:p w14:paraId="6B319DE2" w14:textId="77777777" w:rsidR="003B38B6" w:rsidRPr="00FE29DE" w:rsidRDefault="00FE29DE" w:rsidP="00065996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21" w:name="bookmark33"/>
      <w:r w:rsidRPr="00FE29DE">
        <w:rPr>
          <w:rFonts w:asciiTheme="majorHAnsi" w:hAnsiTheme="majorHAnsi"/>
          <w:sz w:val="22"/>
          <w:szCs w:val="22"/>
        </w:rPr>
        <w:lastRenderedPageBreak/>
        <w:t>§</w:t>
      </w:r>
      <w:bookmarkEnd w:id="21"/>
      <w:r w:rsidR="00EB7B2E">
        <w:rPr>
          <w:rFonts w:asciiTheme="majorHAnsi" w:hAnsiTheme="majorHAnsi"/>
          <w:sz w:val="22"/>
          <w:szCs w:val="22"/>
        </w:rPr>
        <w:t>32</w:t>
      </w:r>
    </w:p>
    <w:p w14:paraId="6982C882" w14:textId="77777777" w:rsidR="003B38B6" w:rsidRPr="00FE29DE" w:rsidRDefault="00FE29DE" w:rsidP="0037428C">
      <w:pPr>
        <w:pStyle w:val="Bodytext20"/>
        <w:numPr>
          <w:ilvl w:val="0"/>
          <w:numId w:val="3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śródroczna odbywa się w ostatnim tygodniu nauki przed zakończeniem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pierwszego półrocza zgodnie z kalendarzem roku szkolnego, w drodze rozporządzenia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dyrektor</w:t>
      </w:r>
      <w:r w:rsidRPr="00065996">
        <w:rPr>
          <w:rFonts w:asciiTheme="majorHAnsi" w:hAnsiTheme="majorHAnsi"/>
          <w:sz w:val="22"/>
          <w:szCs w:val="22"/>
        </w:rPr>
        <w:t>a.</w:t>
      </w:r>
    </w:p>
    <w:p w14:paraId="59530229" w14:textId="77777777" w:rsidR="003B38B6" w:rsidRPr="00FE29DE" w:rsidRDefault="00FE29DE" w:rsidP="0037428C">
      <w:pPr>
        <w:pStyle w:val="Bodytext20"/>
        <w:numPr>
          <w:ilvl w:val="0"/>
          <w:numId w:val="3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śród roczna</w:t>
      </w:r>
      <w:r w:rsidRPr="00065996">
        <w:rPr>
          <w:rFonts w:asciiTheme="majorHAnsi" w:hAnsiTheme="majorHAnsi"/>
          <w:sz w:val="22"/>
          <w:szCs w:val="22"/>
        </w:rPr>
        <w:t>/r</w:t>
      </w:r>
      <w:r w:rsidRPr="00FE29DE">
        <w:rPr>
          <w:rFonts w:asciiTheme="majorHAnsi" w:hAnsiTheme="majorHAnsi"/>
          <w:sz w:val="22"/>
          <w:szCs w:val="22"/>
        </w:rPr>
        <w:t>oczna polega na podsumowaniu osiągnięć edukacyjnych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ucznia z zajęć edukacyjnych, określonych w szkolnym planie nauczania i zachowania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ucznia oraz ustaleniu - według skali określonej w WZ</w:t>
      </w:r>
      <w:r w:rsidRPr="00065996">
        <w:rPr>
          <w:rFonts w:asciiTheme="majorHAnsi" w:hAnsiTheme="majorHAnsi"/>
          <w:sz w:val="22"/>
          <w:szCs w:val="22"/>
        </w:rPr>
        <w:t>O</w:t>
      </w:r>
      <w:r w:rsidRPr="00FE29DE">
        <w:rPr>
          <w:rFonts w:asciiTheme="majorHAnsi" w:hAnsiTheme="majorHAnsi"/>
          <w:sz w:val="22"/>
          <w:szCs w:val="22"/>
        </w:rPr>
        <w:t xml:space="preserve"> - śródrocznych/rocznych ocen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klasyfikacyjnych z zajęć edukacyjnych i śró</w:t>
      </w:r>
      <w:r w:rsidRPr="00065996">
        <w:rPr>
          <w:rFonts w:asciiTheme="majorHAnsi" w:hAnsiTheme="majorHAnsi"/>
          <w:sz w:val="22"/>
          <w:szCs w:val="22"/>
        </w:rPr>
        <w:t>dr</w:t>
      </w:r>
      <w:r w:rsidRPr="00FE29DE">
        <w:rPr>
          <w:rFonts w:asciiTheme="majorHAnsi" w:hAnsiTheme="majorHAnsi"/>
          <w:sz w:val="22"/>
          <w:szCs w:val="22"/>
        </w:rPr>
        <w:t>oczne/rocznej oceny klasyfikacyjnej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zachowania.</w:t>
      </w:r>
    </w:p>
    <w:p w14:paraId="6086BE0D" w14:textId="77777777" w:rsidR="003B38B6" w:rsidRPr="00FE29DE" w:rsidRDefault="00FE29DE" w:rsidP="0037428C">
      <w:pPr>
        <w:pStyle w:val="Bodytext20"/>
        <w:numPr>
          <w:ilvl w:val="0"/>
          <w:numId w:val="3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roczna odbywa się w klasach I-III na tydzień przed zakończeniem zajęć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danym roku szkolnym.</w:t>
      </w:r>
    </w:p>
    <w:p w14:paraId="2C35ECCA" w14:textId="77777777" w:rsidR="003B38B6" w:rsidRPr="00FE29DE" w:rsidRDefault="00FE29DE" w:rsidP="0037428C">
      <w:pPr>
        <w:pStyle w:val="Bodytext20"/>
        <w:numPr>
          <w:ilvl w:val="0"/>
          <w:numId w:val="3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Klasyfikacja roczna w klasach IV-VIII odbywa się na tydzień przed zakończeniem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zajęć w danym roku szkolnym.</w:t>
      </w:r>
    </w:p>
    <w:p w14:paraId="2BC9C2B9" w14:textId="77777777" w:rsidR="003B38B6" w:rsidRPr="00FE29DE" w:rsidRDefault="00FE29DE" w:rsidP="00065996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22" w:name="bookmark35"/>
      <w:r w:rsidRPr="00FE29DE">
        <w:rPr>
          <w:rFonts w:asciiTheme="majorHAnsi" w:hAnsiTheme="majorHAnsi"/>
          <w:sz w:val="22"/>
          <w:szCs w:val="22"/>
        </w:rPr>
        <w:t>§</w:t>
      </w:r>
      <w:bookmarkEnd w:id="22"/>
      <w:r w:rsidR="00EB7B2E">
        <w:rPr>
          <w:rFonts w:asciiTheme="majorHAnsi" w:hAnsiTheme="majorHAnsi"/>
          <w:sz w:val="22"/>
          <w:szCs w:val="22"/>
        </w:rPr>
        <w:t>33</w:t>
      </w:r>
    </w:p>
    <w:p w14:paraId="763FF5AA" w14:textId="77777777" w:rsidR="003B38B6" w:rsidRPr="00065996" w:rsidRDefault="00EB7B2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Śród</w:t>
      </w:r>
      <w:r w:rsidR="00FE29DE" w:rsidRPr="00065996">
        <w:rPr>
          <w:rFonts w:asciiTheme="majorHAnsi" w:hAnsiTheme="majorHAnsi"/>
          <w:sz w:val="22"/>
          <w:szCs w:val="22"/>
        </w:rPr>
        <w:t>roczne/r</w:t>
      </w:r>
      <w:r w:rsidR="00065996" w:rsidRPr="00065996">
        <w:rPr>
          <w:rFonts w:asciiTheme="majorHAnsi" w:hAnsiTheme="majorHAnsi"/>
          <w:sz w:val="22"/>
          <w:szCs w:val="22"/>
        </w:rPr>
        <w:t xml:space="preserve">oczne/końcowe </w:t>
      </w:r>
      <w:r w:rsidR="00FE29DE" w:rsidRPr="00065996">
        <w:rPr>
          <w:rFonts w:asciiTheme="majorHAnsi" w:hAnsiTheme="majorHAnsi"/>
          <w:sz w:val="22"/>
          <w:szCs w:val="22"/>
        </w:rPr>
        <w:t>oceny klasyfikacyjne z obowiązkowych zajęć</w:t>
      </w:r>
      <w:r w:rsidR="00065996" w:rsidRPr="00065996">
        <w:rPr>
          <w:rFonts w:asciiTheme="majorHAnsi" w:hAnsiTheme="majorHAnsi"/>
          <w:sz w:val="22"/>
          <w:szCs w:val="22"/>
        </w:rPr>
        <w:t xml:space="preserve"> </w:t>
      </w:r>
      <w:r w:rsidR="00FE29DE" w:rsidRPr="00065996">
        <w:rPr>
          <w:rFonts w:asciiTheme="majorHAnsi" w:hAnsiTheme="majorHAnsi"/>
          <w:sz w:val="22"/>
          <w:szCs w:val="22"/>
        </w:rPr>
        <w:t>edukacyjnych ustalają nauczyciele prowadzący poszczególne obowiązkowe zajęcia</w:t>
      </w:r>
      <w:r w:rsidR="00065996">
        <w:rPr>
          <w:rFonts w:asciiTheme="majorHAnsi" w:hAnsiTheme="majorHAnsi"/>
          <w:sz w:val="22"/>
          <w:szCs w:val="22"/>
        </w:rPr>
        <w:t xml:space="preserve"> </w:t>
      </w:r>
      <w:r w:rsidR="00FE29DE" w:rsidRPr="00065996">
        <w:rPr>
          <w:rFonts w:asciiTheme="majorHAnsi" w:hAnsiTheme="majorHAnsi"/>
          <w:sz w:val="22"/>
          <w:szCs w:val="22"/>
        </w:rPr>
        <w:t>edukacyjne.</w:t>
      </w:r>
    </w:p>
    <w:p w14:paraId="0EC07F62" w14:textId="77777777" w:rsidR="003B38B6" w:rsidRPr="00FE29DE" w:rsidRDefault="00FE29D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Śród roczną</w:t>
      </w:r>
      <w:r w:rsidRPr="00065996">
        <w:rPr>
          <w:rFonts w:asciiTheme="majorHAnsi" w:hAnsiTheme="majorHAnsi"/>
          <w:sz w:val="22"/>
          <w:szCs w:val="22"/>
        </w:rPr>
        <w:t>/r</w:t>
      </w:r>
      <w:r w:rsidRPr="00FE29DE">
        <w:rPr>
          <w:rFonts w:asciiTheme="majorHAnsi" w:hAnsiTheme="majorHAnsi"/>
          <w:sz w:val="22"/>
          <w:szCs w:val="22"/>
        </w:rPr>
        <w:t>oczną/końcową ocenę klasyfikacyjną zachowania ustala wychowawca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klasy po zasięgnięciu opinii nauczycieli, uczniów danej klasy oraz ocenianego ucznia.</w:t>
      </w:r>
    </w:p>
    <w:p w14:paraId="09E39990" w14:textId="77777777" w:rsidR="003B38B6" w:rsidRPr="00FE29DE" w:rsidRDefault="00FE29D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Zasięganie opinii zespołu klasowego uczniów i ocenianego ucznia odbywa się w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drodze dyskusji na godzinach do dyspozycji wychowawcy, co wychowawca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potwierdza stosownym zapisem w dzienniku lekcyjnym.</w:t>
      </w:r>
    </w:p>
    <w:p w14:paraId="7B86DD4F" w14:textId="77777777" w:rsidR="003B38B6" w:rsidRPr="00FE29DE" w:rsidRDefault="00FE29D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Śródroczne i roczne oceny klasyfikacyjne z dodatkowych zajęć edukacyjnych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ustalają nauczyciele prowadzący poszczególne dodatkowe zajęcia edukacyjne.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Roczna ocena klasyfikacyjna z dodatkowych zajęć edukacyjnych nie ma wpływu na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promocję do klasy programowo wyższej ani na ukończenie szkoły.</w:t>
      </w:r>
    </w:p>
    <w:p w14:paraId="7FE52225" w14:textId="77777777" w:rsidR="003B38B6" w:rsidRPr="00FE29DE" w:rsidRDefault="00FE29D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braku możliwości wystawienia oceny przez nauczyciela prowadzącego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dane zajęcia edukacyjne, wystawia ją zespół nauczycieli w składzie: wychowawca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klasy, dwóch nauczycieli tego samego lub pokrewnego przedmiotu, a w klasach I-III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wszyscy nauczyciele uczący w danym oddziale oraz nauczyciel nauczania</w:t>
      </w:r>
      <w:r w:rsidR="0093060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zintegrowanego wyznaczony przez dyrektora.</w:t>
      </w:r>
    </w:p>
    <w:p w14:paraId="145BEECA" w14:textId="77777777" w:rsidR="003B38B6" w:rsidRPr="00FE29DE" w:rsidRDefault="00FE29D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klasyf</w:t>
      </w:r>
      <w:r w:rsidRPr="00065996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065996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ej oceny zachowania w zespole nauczycieli wychowawcę</w:t>
      </w:r>
      <w:r w:rsidR="00A723B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zastępuje pedagog szkolny.</w:t>
      </w:r>
    </w:p>
    <w:p w14:paraId="25E46CEA" w14:textId="77777777" w:rsidR="003B38B6" w:rsidRPr="00FE29DE" w:rsidRDefault="00FE29DE" w:rsidP="0037428C">
      <w:pPr>
        <w:pStyle w:val="Bodytext20"/>
        <w:numPr>
          <w:ilvl w:val="0"/>
          <w:numId w:val="3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Ustalona przez nauczyciela niedostateczna ocena klasyf</w:t>
      </w:r>
      <w:r w:rsidRPr="00065996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acyjna roczna może być</w:t>
      </w:r>
      <w:r w:rsidR="00A723B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zmieniona tylko w wyniku egzaminu poprawkowego.</w:t>
      </w:r>
    </w:p>
    <w:p w14:paraId="473302F5" w14:textId="77777777" w:rsidR="00A723B9" w:rsidRDefault="00A723B9" w:rsidP="00EC3B4B">
      <w:pPr>
        <w:pStyle w:val="Heading2120"/>
        <w:keepNext/>
        <w:keepLines/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bookmarkStart w:id="23" w:name="bookmark37"/>
    </w:p>
    <w:p w14:paraId="0B054274" w14:textId="77777777" w:rsidR="003B38B6" w:rsidRPr="00FE29DE" w:rsidRDefault="00FE29DE" w:rsidP="00A723B9">
      <w:pPr>
        <w:pStyle w:val="Heading2120"/>
        <w:keepNext/>
        <w:keepLines/>
        <w:shd w:val="clear" w:color="auto" w:fill="auto"/>
        <w:spacing w:line="264" w:lineRule="auto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§</w:t>
      </w:r>
      <w:bookmarkEnd w:id="23"/>
      <w:r w:rsidR="00EB7B2E">
        <w:rPr>
          <w:rFonts w:asciiTheme="majorHAnsi" w:hAnsiTheme="majorHAnsi"/>
          <w:sz w:val="22"/>
          <w:szCs w:val="22"/>
        </w:rPr>
        <w:t>34</w:t>
      </w:r>
    </w:p>
    <w:p w14:paraId="63D320A0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 klasach </w:t>
      </w:r>
      <w:r w:rsidRPr="00A723B9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śródroczne</w:t>
      </w:r>
      <w:r w:rsidRPr="00A723B9">
        <w:rPr>
          <w:rFonts w:asciiTheme="majorHAnsi" w:hAnsiTheme="majorHAnsi"/>
          <w:sz w:val="22"/>
          <w:szCs w:val="22"/>
        </w:rPr>
        <w:t>/</w:t>
      </w:r>
      <w:r w:rsidRPr="00FE29DE">
        <w:rPr>
          <w:rFonts w:asciiTheme="majorHAnsi" w:hAnsiTheme="majorHAnsi"/>
          <w:sz w:val="22"/>
          <w:szCs w:val="22"/>
        </w:rPr>
        <w:t xml:space="preserve"> roczne oceny klasyfikacyjne z zajęć edukacyjnych są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ocenami opisowymi z wyłączeniem re</w:t>
      </w:r>
      <w:r w:rsidRPr="00A723B9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igii/etyki.</w:t>
      </w:r>
    </w:p>
    <w:p w14:paraId="359774B7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klasach IV - VIII śródroczne</w:t>
      </w:r>
      <w:r w:rsidRPr="00A723B9">
        <w:rPr>
          <w:rFonts w:asciiTheme="majorHAnsi" w:hAnsiTheme="majorHAnsi"/>
          <w:sz w:val="22"/>
          <w:szCs w:val="22"/>
        </w:rPr>
        <w:t>/</w:t>
      </w:r>
      <w:r w:rsidRPr="00FE29DE">
        <w:rPr>
          <w:rFonts w:asciiTheme="majorHAnsi" w:hAnsiTheme="majorHAnsi"/>
          <w:sz w:val="22"/>
          <w:szCs w:val="22"/>
        </w:rPr>
        <w:t xml:space="preserve"> roczne i końcowe oceny klasyfikacyjne z zajęć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edukacyjnych ustala się w stopniach według skali:</w:t>
      </w:r>
    </w:p>
    <w:p w14:paraId="0E655B1D" w14:textId="77777777" w:rsidR="003B38B6" w:rsidRPr="00FE29DE" w:rsidRDefault="00FE29DE" w:rsidP="0037428C">
      <w:pPr>
        <w:pStyle w:val="Bodytext20"/>
        <w:numPr>
          <w:ilvl w:val="0"/>
          <w:numId w:val="3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celujący</w:t>
      </w:r>
    </w:p>
    <w:p w14:paraId="616517B6" w14:textId="77777777" w:rsidR="003B38B6" w:rsidRPr="00FE29DE" w:rsidRDefault="00FE29DE" w:rsidP="0037428C">
      <w:pPr>
        <w:pStyle w:val="Bodytext20"/>
        <w:numPr>
          <w:ilvl w:val="0"/>
          <w:numId w:val="3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bardzo dobry</w:t>
      </w:r>
    </w:p>
    <w:p w14:paraId="7E4B9973" w14:textId="77777777" w:rsidR="003B38B6" w:rsidRPr="00FE29DE" w:rsidRDefault="00FE29DE" w:rsidP="0037428C">
      <w:pPr>
        <w:pStyle w:val="Bodytext20"/>
        <w:numPr>
          <w:ilvl w:val="0"/>
          <w:numId w:val="3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dobry</w:t>
      </w:r>
    </w:p>
    <w:p w14:paraId="354AC60B" w14:textId="77777777" w:rsidR="003B38B6" w:rsidRPr="00FE29DE" w:rsidRDefault="00FE29DE" w:rsidP="0037428C">
      <w:pPr>
        <w:pStyle w:val="Bodytext20"/>
        <w:numPr>
          <w:ilvl w:val="0"/>
          <w:numId w:val="3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dostateczny</w:t>
      </w:r>
    </w:p>
    <w:p w14:paraId="109C51D1" w14:textId="77777777" w:rsidR="003B38B6" w:rsidRPr="00FE29DE" w:rsidRDefault="00FE29DE" w:rsidP="0037428C">
      <w:pPr>
        <w:pStyle w:val="Bodytext20"/>
        <w:numPr>
          <w:ilvl w:val="0"/>
          <w:numId w:val="3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dopuszczający</w:t>
      </w:r>
    </w:p>
    <w:p w14:paraId="57FB6CC8" w14:textId="77777777" w:rsidR="003B38B6" w:rsidRPr="00FE29DE" w:rsidRDefault="00FE29DE" w:rsidP="0037428C">
      <w:pPr>
        <w:pStyle w:val="Bodytext20"/>
        <w:numPr>
          <w:ilvl w:val="0"/>
          <w:numId w:val="35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niedostateczny</w:t>
      </w:r>
    </w:p>
    <w:p w14:paraId="638914CA" w14:textId="77777777" w:rsidR="003B38B6" w:rsidRPr="00A30FD6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Pozytywnymi ocenami klasyfikacyjnymi są oceny od 2 do 6. Negatywną oceną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klasyfikacyjną jest ocena 1.</w:t>
      </w:r>
    </w:p>
    <w:p w14:paraId="1CEF64F3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 W klasach I-VIII śró</w:t>
      </w:r>
      <w:r w:rsidRPr="00A30FD6">
        <w:rPr>
          <w:rFonts w:asciiTheme="majorHAnsi" w:hAnsiTheme="majorHAnsi"/>
          <w:sz w:val="22"/>
          <w:szCs w:val="22"/>
        </w:rPr>
        <w:t>dr</w:t>
      </w:r>
      <w:r w:rsidRPr="00FE29DE">
        <w:rPr>
          <w:rFonts w:asciiTheme="majorHAnsi" w:hAnsiTheme="majorHAnsi"/>
          <w:sz w:val="22"/>
          <w:szCs w:val="22"/>
        </w:rPr>
        <w:t>oczne/roczne/końcowe oceny klasyfikacyjne z religii/etyki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ustala się według następującej skali:</w:t>
      </w:r>
    </w:p>
    <w:p w14:paraId="27007068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- celujący</w:t>
      </w:r>
    </w:p>
    <w:p w14:paraId="56E50D1D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bardzo dobry</w:t>
      </w:r>
    </w:p>
    <w:p w14:paraId="2C34E861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dobry</w:t>
      </w:r>
    </w:p>
    <w:p w14:paraId="04C398B9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dostateczny</w:t>
      </w:r>
    </w:p>
    <w:p w14:paraId="5EC6AF9F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dopuszczający</w:t>
      </w:r>
    </w:p>
    <w:p w14:paraId="074C4C5E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niedostateczny</w:t>
      </w:r>
    </w:p>
    <w:p w14:paraId="151A7151" w14:textId="77777777" w:rsidR="003B38B6" w:rsidRPr="00A30FD6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A30FD6">
        <w:rPr>
          <w:rFonts w:asciiTheme="majorHAnsi" w:hAnsiTheme="majorHAnsi"/>
          <w:sz w:val="22"/>
          <w:szCs w:val="22"/>
        </w:rPr>
        <w:t>W przypadku, gdy uczeń uczęszczał na zajęcia religii i zajęcia etyki, do średniej</w:t>
      </w:r>
      <w:r w:rsidR="00A30FD6" w:rsidRP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śródrocznych/ rocznych i końcowych ocen klasyfikacyjnych ucznia wlicza się ocenę</w:t>
      </w:r>
      <w:r w:rsidR="00A30FD6" w:rsidRP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ustaloną jako średnia ocen z odpowiednio rocznych lub końcowych ocen klasyfikacyjnych</w:t>
      </w:r>
      <w:r w:rsidR="00A30FD6" w:rsidRP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uzyskanych z tych zajęć.</w:t>
      </w:r>
    </w:p>
    <w:p w14:paraId="3279E8A0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Roczne/końcowe oceny klasyfikacyjne z zajęć edukacyjnych w klasach IV - VIII oraz</w:t>
      </w:r>
      <w:r w:rsidR="00A30FD6">
        <w:rPr>
          <w:rFonts w:asciiTheme="majorHAnsi" w:hAnsiTheme="majorHAnsi"/>
          <w:sz w:val="22"/>
          <w:szCs w:val="22"/>
        </w:rPr>
        <w:t xml:space="preserve">  </w:t>
      </w:r>
      <w:r w:rsidRPr="00FE29DE">
        <w:rPr>
          <w:rFonts w:asciiTheme="majorHAnsi" w:hAnsiTheme="majorHAnsi"/>
          <w:sz w:val="22"/>
          <w:szCs w:val="22"/>
        </w:rPr>
        <w:t>roczne/końcowe oceny klasyfikacyjne z re</w:t>
      </w:r>
      <w:r w:rsidRPr="00A30FD6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 xml:space="preserve">igii/etyki w klasach </w:t>
      </w:r>
      <w:r w:rsidRPr="00A30FD6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VIII zapisuje się w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pełnym brzmieniu i ustala się według następującej skal</w:t>
      </w:r>
      <w:r w:rsidRPr="00A30FD6">
        <w:rPr>
          <w:rFonts w:asciiTheme="majorHAnsi" w:hAnsiTheme="majorHAnsi"/>
          <w:sz w:val="22"/>
          <w:szCs w:val="22"/>
        </w:rPr>
        <w:t>i:</w:t>
      </w:r>
      <w:r w:rsidR="00A30FD6">
        <w:rPr>
          <w:rFonts w:asciiTheme="majorHAnsi" w:hAnsiTheme="majorHAnsi"/>
          <w:sz w:val="22"/>
          <w:szCs w:val="22"/>
        </w:rPr>
        <w:t xml:space="preserve"> </w:t>
      </w:r>
    </w:p>
    <w:p w14:paraId="09DDFE72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celujący</w:t>
      </w:r>
    </w:p>
    <w:p w14:paraId="2477175C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bardzo dobry</w:t>
      </w:r>
    </w:p>
    <w:p w14:paraId="07C7E3E4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dobry</w:t>
      </w:r>
    </w:p>
    <w:p w14:paraId="1A7E4F89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dostateczny</w:t>
      </w:r>
    </w:p>
    <w:p w14:paraId="7ABE0CF6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dopuszczający</w:t>
      </w:r>
    </w:p>
    <w:p w14:paraId="68044388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niedostateczny</w:t>
      </w:r>
    </w:p>
    <w:p w14:paraId="069FB684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Oceny klasyfikacyjne z zajęć edukacyjnych nie mają wpływu na ocenę klasyfikacyjną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zachowania.</w:t>
      </w:r>
    </w:p>
    <w:p w14:paraId="38298DF7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dzienniku lekcyjnym oceny klasyfikacyjne śródroczne/roczne wpisywane są w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pełnym brzmieniu:</w:t>
      </w:r>
    </w:p>
    <w:p w14:paraId="2D38166C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celujący</w:t>
      </w:r>
    </w:p>
    <w:p w14:paraId="5BC0F0F8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bardzo dobry</w:t>
      </w:r>
    </w:p>
    <w:p w14:paraId="13E93BBA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dobry</w:t>
      </w:r>
    </w:p>
    <w:p w14:paraId="75A51C0B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dostateczny</w:t>
      </w:r>
    </w:p>
    <w:p w14:paraId="5A31CB27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dopuszczający</w:t>
      </w:r>
    </w:p>
    <w:p w14:paraId="434B8C6E" w14:textId="77777777" w:rsidR="003B38B6" w:rsidRPr="00FE29DE" w:rsidRDefault="00FE29DE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left="360" w:firstLine="0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- niedostateczny</w:t>
      </w:r>
    </w:p>
    <w:p w14:paraId="44573C11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Nauczyciele poszczególnych przedmiotów przed klasyfikacją mają obowiązek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wystawić przewidywane roczne oceny najpóźniej na miesiąc przed klasyfikacją,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wpisując je do dziennika lekcyjnego w osobnej kolumnie „przewidywana ocena".</w:t>
      </w:r>
    </w:p>
    <w:p w14:paraId="61A8256D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Nie później niż na miesiąc przed klasyfikacyjnym zebraniem Rady Pedagogicznej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wychowawca powiadamia uczniów i rodziców (prawnych opiekunów) w formie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pisemnej o przewidywanych ocenach. Poinformowanie nie jest równoznaczne z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wystawieniem oceny klasyfikacyjnej. Informacja ta podpisana przez rodzica winna być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zwrócona do wychowawcy w ciągu 3 dni. Odwołanie od przewidywanej oceny nie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dotyczy klasyfikacji śródrocznej.</w:t>
      </w:r>
    </w:p>
    <w:p w14:paraId="0AB0AADB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Uczniom, który uczęszczali na dodatkowe zajęcia edukacyjne lub religię albo etykę,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 średniej ocen, o której mowa w ust. 4, wlicza się także roczne oceny uzyskane z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tych zajęć.</w:t>
      </w:r>
    </w:p>
    <w:p w14:paraId="36974862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Oceny klasyfikacyjne (śródroczne i roczne) powinny być wystawione nie później niż 3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dni przed klasyfikacyjnym posiedzeniem rady pedagogiczne</w:t>
      </w:r>
      <w:r w:rsidRPr="00A30FD6">
        <w:rPr>
          <w:rFonts w:asciiTheme="majorHAnsi" w:hAnsiTheme="majorHAnsi"/>
          <w:sz w:val="22"/>
          <w:szCs w:val="22"/>
        </w:rPr>
        <w:t>j.</w:t>
      </w:r>
    </w:p>
    <w:p w14:paraId="64C0B39D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Laureaci konkursów przedmiotowych o zasięgu wojewódzkim otrzymują z danych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zajęć najwyższą pozytywną ocenę roczną.</w:t>
      </w:r>
    </w:p>
    <w:p w14:paraId="4FB769F9" w14:textId="77777777" w:rsidR="003B38B6" w:rsidRPr="00A30FD6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A30FD6">
        <w:rPr>
          <w:rFonts w:asciiTheme="majorHAnsi" w:hAnsiTheme="majorHAnsi"/>
          <w:sz w:val="22"/>
          <w:szCs w:val="22"/>
        </w:rPr>
        <w:t>Nie później niż na 1 miesiąc przed klasyfikacyjnym zebraniem Rady Pedagogicznej</w:t>
      </w:r>
      <w:r w:rsidR="00A30FD6" w:rsidRP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należy powiadomić rodziców (prawnych opiekunów) w formie pisemnej o</w:t>
      </w:r>
      <w:r w:rsidR="00A30FD6" w:rsidRP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przewidywanych ocenach niedostatecznych ich dzieci, odnotowując je w dziennikach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A30FD6">
        <w:rPr>
          <w:rFonts w:asciiTheme="majorHAnsi" w:hAnsiTheme="majorHAnsi"/>
          <w:sz w:val="22"/>
          <w:szCs w:val="22"/>
        </w:rPr>
        <w:t>zajęć lekcyjnych w osobnej kolumnie „przewidywana ocena".</w:t>
      </w:r>
    </w:p>
    <w:p w14:paraId="4A694A6D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grożącej oceny niedostatecznej, nauczyciel wspólnie (w razie zaistniałej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potrzeby) z pedagogiem i wychowawcą ustala sposób poprawy oceny, dokumentując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działania na odrębnym </w:t>
      </w:r>
      <w:r w:rsidRPr="00FE29DE">
        <w:rPr>
          <w:rFonts w:asciiTheme="majorHAnsi" w:hAnsiTheme="majorHAnsi"/>
          <w:sz w:val="22"/>
          <w:szCs w:val="22"/>
        </w:rPr>
        <w:lastRenderedPageBreak/>
        <w:t>druku oraz podaje uczniowi warunki jej poprawy.</w:t>
      </w:r>
    </w:p>
    <w:p w14:paraId="445910B0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prowadzący zajęcia ustala śród roczną</w:t>
      </w:r>
      <w:r w:rsidRPr="00A30FD6">
        <w:rPr>
          <w:rFonts w:asciiTheme="majorHAnsi" w:hAnsiTheme="majorHAnsi"/>
          <w:sz w:val="22"/>
          <w:szCs w:val="22"/>
        </w:rPr>
        <w:t>/r</w:t>
      </w:r>
      <w:r w:rsidRPr="00FE29DE">
        <w:rPr>
          <w:rFonts w:asciiTheme="majorHAnsi" w:hAnsiTheme="majorHAnsi"/>
          <w:sz w:val="22"/>
          <w:szCs w:val="22"/>
        </w:rPr>
        <w:t>oczną ocenę klasyfikacyjną z zajęć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edukacyjnych.</w:t>
      </w:r>
    </w:p>
    <w:p w14:paraId="27E208A8" w14:textId="77777777" w:rsidR="003B38B6" w:rsidRPr="00FE29DE" w:rsidRDefault="00FE29DE" w:rsidP="0037428C">
      <w:pPr>
        <w:pStyle w:val="Bodytext20"/>
        <w:numPr>
          <w:ilvl w:val="0"/>
          <w:numId w:val="3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Ustalona przez nauczyciela albo uzyskana w wyniku egzaminu klasyfikacyjnego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niedostateczna roczna ocena klasyfikacyjna z zajęć edukacyjnych może być</w:t>
      </w:r>
      <w:r w:rsidR="00A30FD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zmieniona w wyniku egzaminu poprawkowego.</w:t>
      </w:r>
    </w:p>
    <w:p w14:paraId="2572CAE8" w14:textId="77777777" w:rsidR="00A30FD6" w:rsidRDefault="00A30FD6" w:rsidP="00A30FD6">
      <w:pPr>
        <w:pStyle w:val="Bodytext20"/>
        <w:shd w:val="clear" w:color="auto" w:fill="auto"/>
        <w:tabs>
          <w:tab w:val="left" w:pos="407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3FDEF0C3" w14:textId="77777777" w:rsidR="00A30FD6" w:rsidRDefault="00A30FD6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24" w:name="bookmark39"/>
    </w:p>
    <w:bookmarkEnd w:id="24"/>
    <w:p w14:paraId="66C73171" w14:textId="77777777" w:rsidR="003B38B6" w:rsidRPr="00FE29DE" w:rsidRDefault="00EB7B2E" w:rsidP="00A30FD6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§35</w:t>
      </w:r>
    </w:p>
    <w:p w14:paraId="02C0BCA2" w14:textId="77777777" w:rsidR="003B38B6" w:rsidRPr="00FE29DE" w:rsidRDefault="00FE29DE" w:rsidP="0037428C">
      <w:pPr>
        <w:pStyle w:val="Bodytext20"/>
        <w:numPr>
          <w:ilvl w:val="0"/>
          <w:numId w:val="3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Nie później niż na miesiąc przed klasyfikacyjnym zebraniem Rady Pedagogicznej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wychowawca powiadamia uczniów i rodziców (prawnych opiekunów) w formie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pisemnej o przewidywanych ocenach ze wszystkich zajęć edukacyjnych. Odnotowuje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je w dzienniku zajęć lekcyjnych w osobnej kolumnie „przewidywana ocena".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Poinformowanie nie jest równoznaczne z wystawieniem oceny klasyfikacyjne</w:t>
      </w:r>
      <w:r w:rsidRPr="00D25120">
        <w:rPr>
          <w:rFonts w:asciiTheme="majorHAnsi" w:hAnsiTheme="majorHAnsi"/>
          <w:sz w:val="22"/>
          <w:szCs w:val="22"/>
        </w:rPr>
        <w:t>j.</w:t>
      </w:r>
    </w:p>
    <w:p w14:paraId="37113AA4" w14:textId="77777777" w:rsidR="003B38B6" w:rsidRPr="00FE29DE" w:rsidRDefault="00FE29DE" w:rsidP="0037428C">
      <w:pPr>
        <w:pStyle w:val="Bodytext20"/>
        <w:numPr>
          <w:ilvl w:val="0"/>
          <w:numId w:val="3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nieobecności rodziców na zebraniu informacja o zagrożeniach zostanie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wysłana listem poleconym, dowód nadania listu poleconego jest traktowany jako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potwierdzenie przyjęcia informacji przez adresata.</w:t>
      </w:r>
    </w:p>
    <w:p w14:paraId="2B036A5E" w14:textId="77777777" w:rsidR="003B38B6" w:rsidRPr="00FE29DE" w:rsidRDefault="00FE29DE" w:rsidP="0037428C">
      <w:pPr>
        <w:pStyle w:val="Bodytext20"/>
        <w:numPr>
          <w:ilvl w:val="0"/>
          <w:numId w:val="3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terminie 3 dni od daty wystawienia ocen przewidywanych wychowawca klasy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powiadamia o tym ucznia i jego rodziców w formie pisemnej. Informacja jest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podpisana przez rodziców bądź wysłana pocztą za potwierdzeniem odbioru.</w:t>
      </w:r>
    </w:p>
    <w:p w14:paraId="3D1458E3" w14:textId="77777777" w:rsidR="003B38B6" w:rsidRPr="00FE29DE" w:rsidRDefault="00FE29DE" w:rsidP="0037428C">
      <w:pPr>
        <w:pStyle w:val="Bodytext20"/>
        <w:numPr>
          <w:ilvl w:val="0"/>
          <w:numId w:val="37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Wystawienie przewidywanej oceny niedostatecznej obliguje nauczyciela przedmiotu,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wychowawcę klasy i w razie zaistniałej potrzeby pedagoga szkolnego do ustalenia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możliwości poprawy oceny i podania uczniom warunków tej poprawy - planowane</w:t>
      </w:r>
      <w:r w:rsidR="00D2512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działania odnotowane są na odrębnym druku.</w:t>
      </w:r>
    </w:p>
    <w:p w14:paraId="50A2D3E8" w14:textId="77777777" w:rsidR="00D25120" w:rsidRDefault="00D25120" w:rsidP="00D25120">
      <w:pPr>
        <w:pStyle w:val="Bodytext20"/>
        <w:shd w:val="clear" w:color="auto" w:fill="auto"/>
        <w:tabs>
          <w:tab w:val="left" w:pos="392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11A84426" w14:textId="77777777" w:rsidR="003B38B6" w:rsidRPr="00FE29DE" w:rsidRDefault="00EB7B2E" w:rsidP="00B803F7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§36</w:t>
      </w:r>
    </w:p>
    <w:p w14:paraId="7F4B299C" w14:textId="77777777" w:rsidR="003B38B6" w:rsidRPr="00FE29DE" w:rsidRDefault="00FE29DE" w:rsidP="0037428C">
      <w:pPr>
        <w:pStyle w:val="Bodytext20"/>
        <w:numPr>
          <w:ilvl w:val="0"/>
          <w:numId w:val="38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Ocenianie zachowania ucznia polega na rozpoznawaniu przez wychowawcę klasy,</w:t>
      </w:r>
      <w:r w:rsidR="00B803F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nauczycieli oraz uczniów danej klasy stopnia respektowania przez ucznia zasad</w:t>
      </w:r>
      <w:r w:rsidR="00B803F7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współżycia społecznego i norm etycznych.</w:t>
      </w:r>
    </w:p>
    <w:p w14:paraId="018854A4" w14:textId="77777777" w:rsidR="003B38B6" w:rsidRPr="00FE29DE" w:rsidRDefault="00FE29DE" w:rsidP="0037428C">
      <w:pPr>
        <w:pStyle w:val="Bodytext20"/>
        <w:numPr>
          <w:ilvl w:val="0"/>
          <w:numId w:val="38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Ocenianie zachowania uwzględnia w szczególnośc</w:t>
      </w:r>
      <w:r w:rsidRPr="00B803F7">
        <w:rPr>
          <w:rFonts w:asciiTheme="majorHAnsi" w:hAnsiTheme="majorHAnsi"/>
          <w:sz w:val="22"/>
          <w:szCs w:val="22"/>
        </w:rPr>
        <w:t>i:</w:t>
      </w:r>
      <w:r w:rsidRPr="00FE29DE">
        <w:rPr>
          <w:rFonts w:asciiTheme="majorHAnsi" w:hAnsiTheme="majorHAnsi"/>
          <w:sz w:val="22"/>
          <w:szCs w:val="22"/>
        </w:rPr>
        <w:t xml:space="preserve"> wywiązywanie się z obowiązków</w:t>
      </w:r>
      <w:r w:rsidRPr="00FE29DE">
        <w:rPr>
          <w:rFonts w:asciiTheme="majorHAnsi" w:hAnsiTheme="majorHAnsi"/>
          <w:sz w:val="22"/>
          <w:szCs w:val="22"/>
        </w:rPr>
        <w:br/>
        <w:t>ucznia, postępowanie zgodne z dobrem społeczności szkolnej, dbałość o honor i</w:t>
      </w:r>
      <w:r w:rsidRPr="00FE29DE">
        <w:rPr>
          <w:rFonts w:asciiTheme="majorHAnsi" w:hAnsiTheme="majorHAnsi"/>
          <w:sz w:val="22"/>
          <w:szCs w:val="22"/>
        </w:rPr>
        <w:br/>
        <w:t>tradycje szkoły, dbałość o piękno mowy ojczystej</w:t>
      </w:r>
      <w:r w:rsidRPr="00B803F7">
        <w:rPr>
          <w:rFonts w:asciiTheme="majorHAnsi" w:hAnsiTheme="majorHAnsi"/>
          <w:sz w:val="22"/>
          <w:szCs w:val="22"/>
        </w:rPr>
        <w:t>,</w:t>
      </w:r>
      <w:r w:rsidRPr="00FE29DE">
        <w:rPr>
          <w:rFonts w:asciiTheme="majorHAnsi" w:hAnsiTheme="majorHAnsi"/>
          <w:sz w:val="22"/>
          <w:szCs w:val="22"/>
        </w:rPr>
        <w:t xml:space="preserve"> dbałość o bezpieczeństwo, zdrowie</w:t>
      </w:r>
      <w:r w:rsidRPr="00FE29DE">
        <w:rPr>
          <w:rFonts w:asciiTheme="majorHAnsi" w:hAnsiTheme="majorHAnsi"/>
          <w:sz w:val="22"/>
          <w:szCs w:val="22"/>
        </w:rPr>
        <w:br/>
        <w:t>innych osób, godne i kulturalne zachowanie się w szkole i poza nią, okazywanie</w:t>
      </w:r>
      <w:r w:rsidRPr="00FE29DE">
        <w:rPr>
          <w:rFonts w:asciiTheme="majorHAnsi" w:hAnsiTheme="majorHAnsi"/>
          <w:sz w:val="22"/>
          <w:szCs w:val="22"/>
        </w:rPr>
        <w:br/>
        <w:t>szacunku innym osobom.</w:t>
      </w:r>
    </w:p>
    <w:p w14:paraId="6623BA91" w14:textId="77777777" w:rsidR="003B38B6" w:rsidRPr="00B803F7" w:rsidRDefault="00FE29DE" w:rsidP="0037428C">
      <w:pPr>
        <w:pStyle w:val="Bodytext20"/>
        <w:numPr>
          <w:ilvl w:val="0"/>
          <w:numId w:val="38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803F7">
        <w:rPr>
          <w:rFonts w:asciiTheme="majorHAnsi" w:hAnsiTheme="majorHAnsi"/>
          <w:sz w:val="22"/>
          <w:szCs w:val="22"/>
        </w:rPr>
        <w:t>W zakresie funkcjonowania ucznia w środowisku szkolnym ocena zachowania</w:t>
      </w:r>
      <w:r w:rsidR="00B803F7" w:rsidRPr="00B803F7">
        <w:rPr>
          <w:rFonts w:asciiTheme="majorHAnsi" w:hAnsiTheme="majorHAnsi"/>
          <w:sz w:val="22"/>
          <w:szCs w:val="22"/>
        </w:rPr>
        <w:t xml:space="preserve"> </w:t>
      </w:r>
      <w:r w:rsidRPr="00B803F7">
        <w:rPr>
          <w:rFonts w:asciiTheme="majorHAnsi" w:hAnsiTheme="majorHAnsi"/>
          <w:sz w:val="22"/>
          <w:szCs w:val="22"/>
        </w:rPr>
        <w:t>uwzględnia: sumienność w nauce, samodzielność i wytrwałość w przezwyciężaniu</w:t>
      </w:r>
      <w:r w:rsidR="00B803F7" w:rsidRPr="00B803F7">
        <w:rPr>
          <w:rFonts w:asciiTheme="majorHAnsi" w:hAnsiTheme="majorHAnsi"/>
          <w:sz w:val="22"/>
          <w:szCs w:val="22"/>
        </w:rPr>
        <w:t xml:space="preserve"> </w:t>
      </w:r>
      <w:r w:rsidRPr="00B803F7">
        <w:rPr>
          <w:rFonts w:asciiTheme="majorHAnsi" w:hAnsiTheme="majorHAnsi"/>
          <w:sz w:val="22"/>
          <w:szCs w:val="22"/>
        </w:rPr>
        <w:t>napotykanych trudności, systematyczność przygotowania się do lekcji, regularność i</w:t>
      </w:r>
      <w:r w:rsidR="00B803F7" w:rsidRPr="00B803F7">
        <w:rPr>
          <w:rFonts w:asciiTheme="majorHAnsi" w:hAnsiTheme="majorHAnsi"/>
          <w:sz w:val="22"/>
          <w:szCs w:val="22"/>
        </w:rPr>
        <w:t xml:space="preserve"> </w:t>
      </w:r>
      <w:r w:rsidRPr="00B803F7">
        <w:rPr>
          <w:rFonts w:asciiTheme="majorHAnsi" w:hAnsiTheme="majorHAnsi"/>
          <w:sz w:val="22"/>
          <w:szCs w:val="22"/>
        </w:rPr>
        <w:t>punktualność w uczęszczaniu na zajęcia szkolne, dbałość o bezpieczeństwo własne i</w:t>
      </w:r>
      <w:r w:rsidR="00B803F7" w:rsidRPr="00B803F7">
        <w:rPr>
          <w:rFonts w:asciiTheme="majorHAnsi" w:hAnsiTheme="majorHAnsi"/>
          <w:sz w:val="22"/>
          <w:szCs w:val="22"/>
        </w:rPr>
        <w:t xml:space="preserve"> </w:t>
      </w:r>
      <w:r w:rsidRPr="00B803F7">
        <w:rPr>
          <w:rFonts w:asciiTheme="majorHAnsi" w:hAnsiTheme="majorHAnsi"/>
          <w:sz w:val="22"/>
          <w:szCs w:val="22"/>
        </w:rPr>
        <w:t>kolegów, wywiązywanie się z zadań podj</w:t>
      </w:r>
      <w:r w:rsidR="000E502C">
        <w:rPr>
          <w:rFonts w:asciiTheme="majorHAnsi" w:hAnsiTheme="majorHAnsi"/>
          <w:sz w:val="22"/>
          <w:szCs w:val="22"/>
        </w:rPr>
        <w:t>ętych na rzecz klasy lub szkoły.</w:t>
      </w:r>
    </w:p>
    <w:p w14:paraId="03B94637" w14:textId="77777777" w:rsidR="003B38B6" w:rsidRPr="00FE29DE" w:rsidRDefault="00FE29DE" w:rsidP="0037428C">
      <w:pPr>
        <w:pStyle w:val="Bodytext20"/>
        <w:numPr>
          <w:ilvl w:val="0"/>
          <w:numId w:val="38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Opinię o zachowaniu się ucznia w klasach IV- VIII ustala się wg następującej skal</w:t>
      </w:r>
      <w:r w:rsidRPr="000E502C">
        <w:rPr>
          <w:rFonts w:asciiTheme="majorHAnsi" w:hAnsiTheme="majorHAnsi"/>
          <w:sz w:val="22"/>
          <w:szCs w:val="22"/>
        </w:rPr>
        <w:t>i:</w:t>
      </w:r>
    </w:p>
    <w:p w14:paraId="75C75C62" w14:textId="77777777" w:rsidR="003B38B6" w:rsidRPr="00FE29DE" w:rsidRDefault="00FE29DE" w:rsidP="0037428C">
      <w:pPr>
        <w:pStyle w:val="Bodytext20"/>
        <w:numPr>
          <w:ilvl w:val="0"/>
          <w:numId w:val="39"/>
        </w:numPr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wzorowe</w:t>
      </w:r>
    </w:p>
    <w:p w14:paraId="7C30027A" w14:textId="77777777" w:rsidR="003B38B6" w:rsidRPr="001929DB" w:rsidRDefault="00FE29DE" w:rsidP="0037428C">
      <w:pPr>
        <w:pStyle w:val="Bodytext20"/>
        <w:numPr>
          <w:ilvl w:val="0"/>
          <w:numId w:val="39"/>
        </w:numPr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29DB">
        <w:rPr>
          <w:rFonts w:asciiTheme="majorHAnsi" w:hAnsiTheme="majorHAnsi"/>
          <w:sz w:val="22"/>
          <w:szCs w:val="22"/>
        </w:rPr>
        <w:t>bardzo dobre</w:t>
      </w:r>
    </w:p>
    <w:p w14:paraId="58DBEB4B" w14:textId="77777777" w:rsidR="003B38B6" w:rsidRPr="001929DB" w:rsidRDefault="00FE29DE" w:rsidP="0037428C">
      <w:pPr>
        <w:pStyle w:val="Bodytext20"/>
        <w:numPr>
          <w:ilvl w:val="0"/>
          <w:numId w:val="39"/>
        </w:numPr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29DB">
        <w:rPr>
          <w:rFonts w:asciiTheme="majorHAnsi" w:hAnsiTheme="majorHAnsi"/>
          <w:sz w:val="22"/>
          <w:szCs w:val="22"/>
        </w:rPr>
        <w:t>dobre</w:t>
      </w:r>
    </w:p>
    <w:p w14:paraId="07DE8885" w14:textId="77777777" w:rsidR="003B38B6" w:rsidRPr="001929DB" w:rsidRDefault="00FE29DE" w:rsidP="0037428C">
      <w:pPr>
        <w:pStyle w:val="Bodytext20"/>
        <w:numPr>
          <w:ilvl w:val="0"/>
          <w:numId w:val="39"/>
        </w:numPr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29DB">
        <w:rPr>
          <w:rFonts w:asciiTheme="majorHAnsi" w:hAnsiTheme="majorHAnsi"/>
          <w:sz w:val="22"/>
          <w:szCs w:val="22"/>
        </w:rPr>
        <w:t>poprawne</w:t>
      </w:r>
    </w:p>
    <w:p w14:paraId="7F281BD9" w14:textId="77777777" w:rsidR="003B38B6" w:rsidRPr="001929DB" w:rsidRDefault="00FE29DE" w:rsidP="0037428C">
      <w:pPr>
        <w:pStyle w:val="Bodytext20"/>
        <w:numPr>
          <w:ilvl w:val="0"/>
          <w:numId w:val="39"/>
        </w:numPr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29DB">
        <w:rPr>
          <w:rFonts w:asciiTheme="majorHAnsi" w:hAnsiTheme="majorHAnsi"/>
          <w:sz w:val="22"/>
          <w:szCs w:val="22"/>
        </w:rPr>
        <w:t>nieodpowiednie</w:t>
      </w:r>
    </w:p>
    <w:p w14:paraId="40C14340" w14:textId="77777777" w:rsidR="003B38B6" w:rsidRPr="001929DB" w:rsidRDefault="00FE29DE" w:rsidP="0037428C">
      <w:pPr>
        <w:pStyle w:val="Bodytext20"/>
        <w:numPr>
          <w:ilvl w:val="0"/>
          <w:numId w:val="39"/>
        </w:numPr>
        <w:shd w:val="clear" w:color="auto" w:fill="auto"/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29DB">
        <w:rPr>
          <w:rFonts w:asciiTheme="majorHAnsi" w:hAnsiTheme="majorHAnsi"/>
          <w:sz w:val="22"/>
          <w:szCs w:val="22"/>
        </w:rPr>
        <w:t>naganne</w:t>
      </w:r>
    </w:p>
    <w:p w14:paraId="513DCBFC" w14:textId="77777777" w:rsidR="001929DB" w:rsidRPr="001929DB" w:rsidRDefault="001929DB" w:rsidP="001929DB">
      <w:pPr>
        <w:pStyle w:val="Bodytext20"/>
        <w:shd w:val="clear" w:color="auto" w:fill="auto"/>
        <w:tabs>
          <w:tab w:val="left" w:pos="420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4AC7654D" w14:textId="77777777" w:rsidR="001929DB" w:rsidRPr="001929DB" w:rsidRDefault="001929DB" w:rsidP="001929DB">
      <w:pPr>
        <w:shd w:val="clear" w:color="auto" w:fill="FFFFFF"/>
        <w:spacing w:after="300" w:line="264" w:lineRule="auto"/>
        <w:ind w:left="360" w:firstLine="348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b/>
          <w:sz w:val="22"/>
          <w:szCs w:val="22"/>
        </w:rPr>
        <w:lastRenderedPageBreak/>
        <w:t>Ocenę wzorową</w:t>
      </w: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otrzymuje uczeń, który spełnia wszystkie poniższe kryteria:</w:t>
      </w:r>
    </w:p>
    <w:p w14:paraId="5E86243F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wypełnia wszystkie postanowienia regulaminu szkolnego, jest wzorem dla innych;</w:t>
      </w:r>
    </w:p>
    <w:p w14:paraId="5B296698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wyróżnia się kulturą osobistą wobec wszystkich pracowników szkoły i kolegów oraz prezentuje taką postawę na wszystkich zajęciach organizowanych przez szkołę i poza nią;</w:t>
      </w:r>
    </w:p>
    <w:p w14:paraId="5E51A9A9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kulturę słowa, stosuje formy grzecznościowe wobec dorosłych i kolegów;</w:t>
      </w:r>
    </w:p>
    <w:p w14:paraId="7DE6AD6E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koleżeński i życzliwy wobec innych (z własnej inicjatywy pomaga kolegom, np. w nauce, uzupełnianiu zaległości,</w:t>
      </w:r>
    </w:p>
    <w:p w14:paraId="15984A87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okazuje szacunek osobom starszym;</w:t>
      </w:r>
    </w:p>
    <w:p w14:paraId="0E6FD05F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rozumie potrzeby osób niepełnosprawnych;</w:t>
      </w:r>
    </w:p>
    <w:p w14:paraId="7299903E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tolerancyjny wobec innych kultur, religii, narodowości;</w:t>
      </w:r>
    </w:p>
    <w:p w14:paraId="083FA286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uczciwy;</w:t>
      </w:r>
    </w:p>
    <w:p w14:paraId="0C4A95DF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zawsze bardzo dobrze przygotowany do zajęć i aktywnie w nich uczestniczy;</w:t>
      </w:r>
    </w:p>
    <w:p w14:paraId="24643F6A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zawsze wywiązuje się z obowiązków dyżurnego;</w:t>
      </w:r>
    </w:p>
    <w:p w14:paraId="34E19036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rozwija własne zainteresowania poprzez udział w zajęciach pozalekcyjnych   lub samokształcenie;</w:t>
      </w:r>
    </w:p>
    <w:p w14:paraId="4C664521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inicjatorem działań na rzecz klasy, szkoły, środowiska;</w:t>
      </w:r>
    </w:p>
    <w:p w14:paraId="0A76D0D8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chętnie przyjmuje dodatkowe obowiązki i sumiennie wywiązuje się z nich;</w:t>
      </w:r>
    </w:p>
    <w:p w14:paraId="0B369762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reprezentuje szkołę poprzez aktywny udział w konkursach, zawodach, projektach, akcjach;</w:t>
      </w:r>
    </w:p>
    <w:p w14:paraId="485A44D2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wzorowo pełni dyżury klasowe, sumiennie wywiązuje się z powierzonych mu obowiązków;</w:t>
      </w:r>
    </w:p>
    <w:p w14:paraId="4A0F0B4C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wyróżnia się troską o mienie społeczne szkoły, klasy, kolegów i własne;</w:t>
      </w:r>
    </w:p>
    <w:p w14:paraId="3E3148BD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wyróżnia się troską o swój estetyczny, skromny i stosowny wygląd</w:t>
      </w:r>
    </w:p>
    <w:p w14:paraId="03C0443E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korzysta z telefonu komórkowego ani innych urządzeń elektronicznych, które mogą zakłócić przebieg zajęć lub wyrządzić innym osobom krzywdę;</w:t>
      </w:r>
    </w:p>
    <w:p w14:paraId="0206C03D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ulega żadnym nałogom i propaguje korzyści z prowadzenia zdrowego stylu życia;</w:t>
      </w:r>
    </w:p>
    <w:p w14:paraId="5809A319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przebywa w towarzystwie kolegów lub koleżanek palących papierosy, pijących alkohol, zażywających narkotyki;</w:t>
      </w:r>
    </w:p>
    <w:p w14:paraId="04C2E61B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bezwzględnie przestrzega zasad bezpieczeństwa w szkole i poza nią, a także nakłania innych do ich respektowania;</w:t>
      </w:r>
    </w:p>
    <w:p w14:paraId="44025321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jest obojętny na wyrządzaną innym krzywdę, reaguje na przejawy złego zachowania czy zagrożenie bezpieczeństwa;</w:t>
      </w:r>
    </w:p>
    <w:p w14:paraId="283BF11B" w14:textId="77777777" w:rsidR="001929DB" w:rsidRPr="001929DB" w:rsidRDefault="001929DB" w:rsidP="0037428C">
      <w:pPr>
        <w:pStyle w:val="Akapitzlist"/>
        <w:widowControl/>
        <w:numPr>
          <w:ilvl w:val="0"/>
          <w:numId w:val="40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systematycznie uczęszcza na zajęcia, nie ma nieusprawiedliwionych spóźnień i nieobecności;</w:t>
      </w:r>
    </w:p>
    <w:p w14:paraId="1E9D63AA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</w:p>
    <w:p w14:paraId="170535D8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b/>
          <w:sz w:val="22"/>
          <w:szCs w:val="22"/>
        </w:rPr>
        <w:t>Ocenę bardzo dobrą</w:t>
      </w: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otrzymuje uczeń, który:</w:t>
      </w:r>
    </w:p>
    <w:p w14:paraId="3DEF6514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</w:p>
    <w:p w14:paraId="2405804B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wypełnia wszystkie obowiązki wynikające z regulaminu szkolnego;</w:t>
      </w:r>
    </w:p>
    <w:p w14:paraId="0217706D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prezentuje wysoki poziom kultury osobistej;</w:t>
      </w:r>
    </w:p>
    <w:p w14:paraId="5840BB65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koleżeński i życzliwy wobec innych, chętnie pomaga innym;</w:t>
      </w:r>
    </w:p>
    <w:p w14:paraId="4661FB91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okazuje szacunek osobom starszym;</w:t>
      </w:r>
    </w:p>
    <w:p w14:paraId="37FCCD68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tolerancyjny wobec innych kultur, religii, narodowości;</w:t>
      </w:r>
    </w:p>
    <w:p w14:paraId="7860DF8D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uczciwy;</w:t>
      </w:r>
    </w:p>
    <w:p w14:paraId="376D1D15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zawsze przygotowany do zajęć i aktywnie w nich uczestniczy;</w:t>
      </w:r>
    </w:p>
    <w:p w14:paraId="70018804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zawsze wywiązuje się z obowiązków dyżurnego;</w:t>
      </w:r>
    </w:p>
    <w:p w14:paraId="05CBF60C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chętnie współpracuje przy organizowaniu imprez klasowych i szkolnych, bardzo dobrze wywiązuje się z powierzonych mu zadań;</w:t>
      </w:r>
    </w:p>
    <w:p w14:paraId="7CAACFBF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bierze udział w konkursach i akcjach organizowanych przez szkołę;</w:t>
      </w:r>
    </w:p>
    <w:p w14:paraId="3FF0C4BA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troszczy się o mienie szkolne, społeczne i kolegów, dba o porządek otoczenia;</w:t>
      </w:r>
    </w:p>
    <w:p w14:paraId="12B7F49B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lastRenderedPageBreak/>
        <w:t>dba o kulturę słowa, stosuje formy grzecznościowe wobec dorosłych i kolegów, nie używa wulgarnego słownictwa;</w:t>
      </w:r>
    </w:p>
    <w:p w14:paraId="362F9A67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mienie społeczne szkoły, klasy, kolegów i własne;</w:t>
      </w:r>
    </w:p>
    <w:p w14:paraId="5B432ED1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estetykę wyglądu,</w:t>
      </w:r>
    </w:p>
    <w:p w14:paraId="3B67FA1E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korzysta z telefonu komórkowego ani innych urządzeń elektronicznych, które mogą zakłócić przebieg zajęć lub wyrządzić innym osobom krzywdę;</w:t>
      </w:r>
    </w:p>
    <w:p w14:paraId="1EF323D9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zdrowie swoje i innych;</w:t>
      </w:r>
    </w:p>
    <w:p w14:paraId="70B2F23A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ulega nałogom;</w:t>
      </w:r>
    </w:p>
    <w:p w14:paraId="1C039654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bezwzględnie przestrzega zasad bezpieczeństwa w szkole i poza nią;</w:t>
      </w:r>
    </w:p>
    <w:p w14:paraId="50AAE6B6" w14:textId="77777777" w:rsidR="001929DB" w:rsidRPr="001929DB" w:rsidRDefault="001929DB" w:rsidP="0037428C">
      <w:pPr>
        <w:pStyle w:val="Akapitzlist"/>
        <w:widowControl/>
        <w:numPr>
          <w:ilvl w:val="3"/>
          <w:numId w:val="41"/>
        </w:numPr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systematycznie uczęszcza na zajęcia, nie ma nieusprawiedliwionych spóźnień i nieobecności.</w:t>
      </w:r>
    </w:p>
    <w:p w14:paraId="4761B7EC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br/>
      </w:r>
      <w:r w:rsidRPr="001929DB">
        <w:rPr>
          <w:rFonts w:asciiTheme="majorHAnsi" w:eastAsia="Times New Roman" w:hAnsiTheme="majorHAnsi" w:cs="Times New Roman"/>
          <w:b/>
          <w:sz w:val="22"/>
          <w:szCs w:val="22"/>
        </w:rPr>
        <w:t>Ocenę dobrą</w:t>
      </w: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otrzymuje uczeń, który :</w:t>
      </w:r>
    </w:p>
    <w:p w14:paraId="0AD9B07B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ind w:left="709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</w:p>
    <w:p w14:paraId="5C5406B2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prawie zawsze przestrzega regulaminu szkolnego (zdarzają się drobne uchybienia);</w:t>
      </w:r>
    </w:p>
    <w:p w14:paraId="1E91B45B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kulturę słowa, stosuje formy grzecznościowe wobec dorosłych i kolegów, nie używa wulgarnego słownictwa;</w:t>
      </w:r>
    </w:p>
    <w:p w14:paraId="56C0CACB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zdyscyplinowany, swoim zachowaniem stara się nie zakłócać prowadzenia zajęć;</w:t>
      </w:r>
    </w:p>
    <w:p w14:paraId="3D30AF61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sporadycznie otrzymuje uwagi dotyczące łagodnego naruszenia regulaminu szkolnego;</w:t>
      </w:r>
    </w:p>
    <w:p w14:paraId="0FC4E9B8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pozytywnie reaguje na uwagi osób dorosłych;</w:t>
      </w:r>
    </w:p>
    <w:p w14:paraId="1046E448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koleżeński i życzliwy dla innych, szanuje ludzi starszych i niepełnosprawnych;</w:t>
      </w:r>
    </w:p>
    <w:p w14:paraId="0AB0469F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tolerancyjny wobec innych kultur, religii, narodowości;</w:t>
      </w:r>
    </w:p>
    <w:p w14:paraId="2791F889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sporadycznie nie jest przygotowany do zajęć;</w:t>
      </w:r>
    </w:p>
    <w:p w14:paraId="25F87125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zawsze aktywnie uczestniczy w zajęciach szkolnych;</w:t>
      </w:r>
    </w:p>
    <w:p w14:paraId="471955F5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wykonuje podstawowe obowiązki dyżurnego;</w:t>
      </w:r>
    </w:p>
    <w:p w14:paraId="320376B7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przyjmuje powierzone zadania i wywiązuje się z nich bez zastrzeżeń;</w:t>
      </w:r>
    </w:p>
    <w:p w14:paraId="49EE14BC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chętnie uczestniczy w imprezach klasowych i pracuje przy ich organizowaniu ;</w:t>
      </w:r>
    </w:p>
    <w:p w14:paraId="4D9E4A5C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szanuje mienie społeczne, szkolne, klasy, kolegów i własne;</w:t>
      </w:r>
    </w:p>
    <w:p w14:paraId="4C979200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swój estetyczny wygląd</w:t>
      </w:r>
    </w:p>
    <w:p w14:paraId="6DC8D706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sporadycznie zdarza się, że używa telefon komórkowy lub inne urządzenie elektroniczne, jednak nie zakłóca przebiegu zajęć i nie wyrządza innym krzywdy;</w:t>
      </w:r>
    </w:p>
    <w:p w14:paraId="4CEDF6E4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swoje zdrowie, nie ulega nałogom,</w:t>
      </w:r>
    </w:p>
    <w:p w14:paraId="60257074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przestrzega zasad bezpieczeństwa w szkole i poza nią,</w:t>
      </w:r>
    </w:p>
    <w:p w14:paraId="1757F400" w14:textId="77777777" w:rsidR="001929DB" w:rsidRPr="001929DB" w:rsidRDefault="001929DB" w:rsidP="0037428C">
      <w:pPr>
        <w:pStyle w:val="Akapitzlist"/>
        <w:widowControl/>
        <w:numPr>
          <w:ilvl w:val="0"/>
          <w:numId w:val="42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przestrzega wyznaczonych terminów usprawiedliwiania nieobecności na zajęciach.</w:t>
      </w:r>
    </w:p>
    <w:p w14:paraId="24386005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br/>
      </w:r>
      <w:r w:rsidRPr="001929DB">
        <w:rPr>
          <w:rFonts w:asciiTheme="majorHAnsi" w:eastAsia="Times New Roman" w:hAnsiTheme="majorHAnsi" w:cs="Times New Roman"/>
          <w:b/>
          <w:sz w:val="22"/>
          <w:szCs w:val="22"/>
        </w:rPr>
        <w:t>Ocenę poprawną</w:t>
      </w: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z zachowania otrzymuje uczeń, który:</w:t>
      </w:r>
    </w:p>
    <w:p w14:paraId="21C86640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</w:p>
    <w:p w14:paraId="20077533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na ogół spełnia obowiązki wynikające z regulaminu szkoły,</w:t>
      </w:r>
    </w:p>
    <w:p w14:paraId="5927F819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poprawnie zachowuje się w stosunku do pracowników szkoły i kolegów,</w:t>
      </w:r>
    </w:p>
    <w:p w14:paraId="6D65B75D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stara się być tolerancyjnym wobec innych kultur, narodowości i religii,</w:t>
      </w:r>
    </w:p>
    <w:p w14:paraId="72385448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stara się szanować ludzi starszych i niepełnosprawnych,</w:t>
      </w:r>
    </w:p>
    <w:p w14:paraId="760644C4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stara się dbać o kulturę języka, jednak sporadycznie używa wulgaryzmów,</w:t>
      </w:r>
    </w:p>
    <w:p w14:paraId="698901B8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zdarza się, że otrzymuje uwagi dotyczące łagodnego naruszenia regulaminu szkolnego,</w:t>
      </w:r>
    </w:p>
    <w:p w14:paraId="4813ED0C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niesystematycznie przygotowuje się do lekcji,</w:t>
      </w:r>
    </w:p>
    <w:p w14:paraId="3F79D334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niechętnie pracuje na lekcjach, jednak nie odmawia wykonywania poleceń,</w:t>
      </w:r>
    </w:p>
    <w:p w14:paraId="3FA856AB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z obowiązku przyjmuje powierzone mu zadania i nie zawsze wywiązuje się z nich,</w:t>
      </w:r>
    </w:p>
    <w:p w14:paraId="3811C3BA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biernie uczestniczy w życiu szkoły i klasy,</w:t>
      </w:r>
    </w:p>
    <w:p w14:paraId="1C8E75BD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na ogół wywiązuje się z obowiązków dyżurnego,</w:t>
      </w:r>
    </w:p>
    <w:p w14:paraId="20478BDC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lastRenderedPageBreak/>
        <w:t>nie zawsze dba o swój estetyczny wygląd,</w:t>
      </w:r>
    </w:p>
    <w:p w14:paraId="73CD333C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zawsze przestrzega zasad bezpiecznego zachowania się w szkole i poza nią, np. biega po korytarzu szkolnym,</w:t>
      </w:r>
    </w:p>
    <w:p w14:paraId="22338D78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kilka razy w roku zdarza się, że używa telefon komórkowy lub inne urządzenie elektroniczne, jednak nie zakłóca przebiegu zajęć i nie wyrządza innym krzywdy,</w:t>
      </w:r>
    </w:p>
    <w:p w14:paraId="2EC6F40F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uczestniczy w konfliktach i bójkach, ale zachowuje się biernie, będąc świadkiem takich zdarzeń,</w:t>
      </w:r>
    </w:p>
    <w:p w14:paraId="218DB785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zawsze dba o czystość i porządek w swoim otoczeniu,</w:t>
      </w:r>
    </w:p>
    <w:p w14:paraId="54C63B83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przywiązuje wagi do własności innych, jednak w przypadku zniszczenia własności szkolnej lub prywatnej dokonuje naprawy lub w inny sposób rekompensuje szkodę,</w:t>
      </w:r>
    </w:p>
    <w:p w14:paraId="53E5F465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wykazuje chęć współpracy z wychowawcą, pedagogiem lub psychologiem, pozytywnie reaguje na uwagi pracowników szkoły,</w:t>
      </w:r>
    </w:p>
    <w:p w14:paraId="37DD9E6F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dba o zdrowie swoje i innych,</w:t>
      </w:r>
    </w:p>
    <w:p w14:paraId="4C13D6B3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ulega nałogom,                                                                                    </w:t>
      </w:r>
    </w:p>
    <w:p w14:paraId="30206AB8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stara się poprawić swoje zachowanie (widać postępy w pracy nad sobą),</w:t>
      </w:r>
    </w:p>
    <w:p w14:paraId="66AAD894" w14:textId="77777777" w:rsidR="001929DB" w:rsidRPr="001929DB" w:rsidRDefault="001929DB" w:rsidP="0037428C">
      <w:pPr>
        <w:pStyle w:val="Akapitzlist"/>
        <w:widowControl/>
        <w:numPr>
          <w:ilvl w:val="0"/>
          <w:numId w:val="43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nieobecności usprawiedliwia niesystematycznie.</w:t>
      </w:r>
    </w:p>
    <w:p w14:paraId="43438766" w14:textId="77777777" w:rsidR="001929DB" w:rsidRPr="001929DB" w:rsidRDefault="001929DB" w:rsidP="001929DB">
      <w:pPr>
        <w:shd w:val="clear" w:color="auto" w:fill="FFFFFF"/>
        <w:tabs>
          <w:tab w:val="left" w:pos="709"/>
        </w:tabs>
        <w:spacing w:after="300" w:line="264" w:lineRule="auto"/>
        <w:ind w:left="360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b/>
          <w:sz w:val="22"/>
          <w:szCs w:val="22"/>
        </w:rPr>
        <w:tab/>
        <w:t>Ocenę nieodpowiednią</w:t>
      </w: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z zachowania otrzymuje uczeń, który:</w:t>
      </w:r>
    </w:p>
    <w:p w14:paraId="10AE2189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często łamie zasady regulaminu szkolnego,</w:t>
      </w:r>
    </w:p>
    <w:p w14:paraId="03493135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lekceważy obowiązki szkolne (nie wykonuje poleceń nauczycieli, często jest nieprzygotowany do lekcji, swoim zachowaniem utrudnia prowadzenie zajęć, wypowiada krytyczne uwagi o pracy kolegów),</w:t>
      </w:r>
    </w:p>
    <w:p w14:paraId="29F166B8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odmawia działań na rzecz klasy lub szkoły,</w:t>
      </w:r>
    </w:p>
    <w:p w14:paraId="2CFE579F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chce i nie bierze udziału w imprezach klasowych,</w:t>
      </w:r>
    </w:p>
    <w:p w14:paraId="347430C6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niewłaściwie zachowuje się podczas uroczystości szkolnych,</w:t>
      </w:r>
    </w:p>
    <w:p w14:paraId="687FF6BE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ma liczne powtarzające się uwagi, świadczące o wielokrotnym i świadomym łamaniu obowiązujących norm i zasad,</w:t>
      </w:r>
    </w:p>
    <w:p w14:paraId="1029B68F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wywiązuje się z powierzonych mu obowiązków lub wykonuje je niedbale,</w:t>
      </w:r>
    </w:p>
    <w:p w14:paraId="2B4D5621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szanuje cudzej własności, niszczy mienie klasy, szkoły i kolegów,</w:t>
      </w:r>
    </w:p>
    <w:p w14:paraId="50EE0315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przestrzega zasad kulturalnego zachowania się wobec nauczycieli, personelu szkoły i kolegów, używa wulgarnych słów,</w:t>
      </w:r>
    </w:p>
    <w:p w14:paraId="55F92753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arogancko reaguje na uwagi dotyczące jego zachowania,</w:t>
      </w:r>
    </w:p>
    <w:p w14:paraId="52668E2B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swoim zachowaniem stwarza zagrożenie dla siebie i innych ( np. przynosi do szkoły niebezpieczne przedmioty, samowolnie opuszcza teren szkoły lub oddala się od grupy, zachowuje się w sposób zagrażający bezpieczeństwu swojemu i innych),</w:t>
      </w:r>
    </w:p>
    <w:p w14:paraId="4368DA7E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bierze udział w bójkach, kłamie, oszukuje,</w:t>
      </w:r>
    </w:p>
    <w:p w14:paraId="2892E991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zaniedbuje higienę osobistą,</w:t>
      </w:r>
    </w:p>
    <w:p w14:paraId="271738B1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 wyznaczone dni nie nosi stroju galowego,</w:t>
      </w:r>
    </w:p>
    <w:p w14:paraId="40E6B00C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często przychodzi do szkoły w ubiorze niestosownym i wyzywającym,</w:t>
      </w:r>
    </w:p>
    <w:p w14:paraId="6CFC9CB7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nosi obuwia zmiennego,</w:t>
      </w:r>
    </w:p>
    <w:p w14:paraId="321508F3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wielokrotnie korzysta z telefonu komórkowego lub innych urządzeń elektronicznych,</w:t>
      </w:r>
    </w:p>
    <w:p w14:paraId="6C051E7A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pali papierosy, przebywa w towarzystwie uczniów palących,</w:t>
      </w:r>
    </w:p>
    <w:p w14:paraId="1B6F241C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często spóźnia się na lekcje,</w:t>
      </w:r>
    </w:p>
    <w:p w14:paraId="11C90E55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lekceważy usprawiedliwianie nieobecności,</w:t>
      </w:r>
    </w:p>
    <w:p w14:paraId="69378348" w14:textId="77777777" w:rsidR="001929DB" w:rsidRPr="001929DB" w:rsidRDefault="001929DB" w:rsidP="0037428C">
      <w:pPr>
        <w:pStyle w:val="Akapitzlist"/>
        <w:widowControl/>
        <w:numPr>
          <w:ilvl w:val="0"/>
          <w:numId w:val="44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wykazuje poprawy mimo podejmowanych przez szkołę środków zaradczych,</w:t>
      </w:r>
    </w:p>
    <w:p w14:paraId="11B44809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br/>
      </w:r>
      <w:r w:rsidRPr="001929DB">
        <w:rPr>
          <w:rFonts w:asciiTheme="majorHAnsi" w:eastAsia="Times New Roman" w:hAnsiTheme="majorHAnsi" w:cs="Times New Roman"/>
          <w:b/>
          <w:sz w:val="22"/>
          <w:szCs w:val="22"/>
        </w:rPr>
        <w:lastRenderedPageBreak/>
        <w:t>Ocenę naganną</w:t>
      </w:r>
      <w:r w:rsidRPr="001929DB">
        <w:rPr>
          <w:rFonts w:asciiTheme="majorHAnsi" w:eastAsia="Times New Roman" w:hAnsiTheme="majorHAnsi" w:cs="Times New Roman"/>
          <w:sz w:val="22"/>
          <w:szCs w:val="22"/>
        </w:rPr>
        <w:t xml:space="preserve"> z zachowania otrzymuje uczeń, który:</w:t>
      </w:r>
    </w:p>
    <w:p w14:paraId="4C3C43CE" w14:textId="77777777" w:rsidR="001929DB" w:rsidRPr="001929DB" w:rsidRDefault="001929DB" w:rsidP="001929DB">
      <w:pPr>
        <w:pStyle w:val="Akapitzlist"/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</w:p>
    <w:p w14:paraId="3F021B10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przestrzega zasad regulaminu szkolnego,</w:t>
      </w:r>
    </w:p>
    <w:p w14:paraId="4ED51DDD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wywiązuje się z obowiązków ucznia, notorycznie jest nieprzygotowany do zajęć,</w:t>
      </w:r>
    </w:p>
    <w:p w14:paraId="60E77416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odmownie reaguje na propozycje pracy na rzecz klasy, neguje zasadność tych działań,</w:t>
      </w:r>
    </w:p>
    <w:p w14:paraId="2A5D50CD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ośmiesza i z ironią wypowiada się o pracy kolegów na rzecz klasy czy szkoły,</w:t>
      </w:r>
    </w:p>
    <w:p w14:paraId="58F19606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zakłóca przebieg uroczystości szkolnych,</w:t>
      </w:r>
    </w:p>
    <w:p w14:paraId="47153DF2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arogancko reaguje na uwagi dotyczące jego zachowania, swoim zachowaniem:</w:t>
      </w:r>
    </w:p>
    <w:p w14:paraId="14F6379F" w14:textId="77777777" w:rsidR="001929DB" w:rsidRPr="001929DB" w:rsidRDefault="001929DB" w:rsidP="0037428C">
      <w:pPr>
        <w:pStyle w:val="Akapitzlist"/>
        <w:widowControl/>
        <w:numPr>
          <w:ilvl w:val="0"/>
          <w:numId w:val="46"/>
        </w:numPr>
        <w:shd w:val="clear" w:color="auto" w:fill="FFFFFF"/>
        <w:tabs>
          <w:tab w:val="clear" w:pos="720"/>
        </w:tabs>
        <w:spacing w:after="300" w:line="264" w:lineRule="auto"/>
        <w:ind w:left="1134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uniemożliwia prowadzenie lekcji,</w:t>
      </w:r>
    </w:p>
    <w:p w14:paraId="44C085E9" w14:textId="77777777" w:rsidR="001929DB" w:rsidRPr="001929DB" w:rsidRDefault="001929DB" w:rsidP="0037428C">
      <w:pPr>
        <w:pStyle w:val="Akapitzlist"/>
        <w:widowControl/>
        <w:numPr>
          <w:ilvl w:val="0"/>
          <w:numId w:val="46"/>
        </w:numPr>
        <w:shd w:val="clear" w:color="auto" w:fill="FFFFFF"/>
        <w:tabs>
          <w:tab w:val="clear" w:pos="720"/>
        </w:tabs>
        <w:spacing w:after="300" w:line="264" w:lineRule="auto"/>
        <w:ind w:left="1134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daje zły przykład rówieśnikom,</w:t>
      </w:r>
    </w:p>
    <w:p w14:paraId="28DE097F" w14:textId="77777777" w:rsidR="001929DB" w:rsidRPr="001929DB" w:rsidRDefault="001929DB" w:rsidP="0037428C">
      <w:pPr>
        <w:pStyle w:val="Akapitzlist"/>
        <w:widowControl/>
        <w:numPr>
          <w:ilvl w:val="0"/>
          <w:numId w:val="46"/>
        </w:numPr>
        <w:shd w:val="clear" w:color="auto" w:fill="FFFFFF"/>
        <w:tabs>
          <w:tab w:val="clear" w:pos="720"/>
        </w:tabs>
        <w:spacing w:after="300" w:line="264" w:lineRule="auto"/>
        <w:ind w:left="1134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wpływa na nich demoralizująco,</w:t>
      </w:r>
    </w:p>
    <w:p w14:paraId="691F1C69" w14:textId="77777777" w:rsidR="001929DB" w:rsidRPr="001929DB" w:rsidRDefault="001929DB" w:rsidP="0037428C">
      <w:pPr>
        <w:pStyle w:val="Akapitzlist"/>
        <w:widowControl/>
        <w:numPr>
          <w:ilvl w:val="0"/>
          <w:numId w:val="46"/>
        </w:numPr>
        <w:shd w:val="clear" w:color="auto" w:fill="FFFFFF"/>
        <w:tabs>
          <w:tab w:val="clear" w:pos="720"/>
        </w:tabs>
        <w:spacing w:after="300" w:line="264" w:lineRule="auto"/>
        <w:ind w:left="1134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świadomie i umyślnie zagraża bezpieczeństwu własnemu i innych,</w:t>
      </w:r>
    </w:p>
    <w:p w14:paraId="6991C8BA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jest agresywny, często uczestniczy w sporach i bójkach, które sam prowokuje,</w:t>
      </w:r>
    </w:p>
    <w:p w14:paraId="18CE6695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znęca się psychicznie i fizycznie nad słabszymi, stosuje szantaż, wyłudzanie, zastraszanie,</w:t>
      </w:r>
    </w:p>
    <w:p w14:paraId="414221E5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rozmyślnie niszczy mienie szkolne lub prywatne, nie wywiązuje się z obowiązku naprawienia szkody,</w:t>
      </w:r>
    </w:p>
    <w:p w14:paraId="211B17C6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wobec nauczycieli, personelu szkoły i kolegów jest arogancki, wulgarny i agresywny,</w:t>
      </w:r>
    </w:p>
    <w:p w14:paraId="276BC8A5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dopuszcza się chuligańskich wybryków wykroczeń przeciw prawu,</w:t>
      </w:r>
    </w:p>
    <w:p w14:paraId="6CFD20E1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dba o estetykę wyglądu.</w:t>
      </w:r>
    </w:p>
    <w:p w14:paraId="45E347C2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demonstracyjnie korzysta z telefonu komórkowego lub innych urządzeń elektronicznych, filmuje i nagrywa nauczycieli i innych uczniów,</w:t>
      </w:r>
    </w:p>
    <w:p w14:paraId="3B44A63C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ulega nałogom ( pali papierosy lub pije alkohol albo stosuje środki odurzające lub je rozprowadza),</w:t>
      </w:r>
    </w:p>
    <w:p w14:paraId="53AA0D95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często spóźnia się na zajęcia, wagaruje,</w:t>
      </w:r>
    </w:p>
    <w:p w14:paraId="3DD7F967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lekceważy usprawiedliwianie nieobecności,</w:t>
      </w:r>
    </w:p>
    <w:p w14:paraId="2187A9F4" w14:textId="77777777" w:rsidR="001929DB" w:rsidRPr="001929DB" w:rsidRDefault="001929DB" w:rsidP="0037428C">
      <w:pPr>
        <w:pStyle w:val="Akapitzlist"/>
        <w:widowControl/>
        <w:numPr>
          <w:ilvl w:val="0"/>
          <w:numId w:val="45"/>
        </w:numPr>
        <w:shd w:val="clear" w:color="auto" w:fill="FFFFFF"/>
        <w:spacing w:after="300" w:line="264" w:lineRule="auto"/>
        <w:textAlignment w:val="baseline"/>
        <w:rPr>
          <w:rFonts w:asciiTheme="majorHAnsi" w:eastAsia="Times New Roman" w:hAnsiTheme="majorHAnsi" w:cs="Times New Roman"/>
          <w:sz w:val="22"/>
          <w:szCs w:val="22"/>
        </w:rPr>
      </w:pPr>
      <w:r w:rsidRPr="001929DB">
        <w:rPr>
          <w:rFonts w:asciiTheme="majorHAnsi" w:eastAsia="Times New Roman" w:hAnsiTheme="majorHAnsi" w:cs="Times New Roman"/>
          <w:sz w:val="22"/>
          <w:szCs w:val="22"/>
        </w:rPr>
        <w:t>nie podejmuje żadnej próby poprawy mimo oferowanych przez szkołę środków zaradczych.</w:t>
      </w:r>
    </w:p>
    <w:p w14:paraId="6C8FBEB1" w14:textId="77777777" w:rsidR="003B38B6" w:rsidRPr="00FE29DE" w:rsidRDefault="004B7AC9" w:rsidP="001929DB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§37</w:t>
      </w:r>
    </w:p>
    <w:p w14:paraId="61939053" w14:textId="77777777" w:rsidR="003B38B6" w:rsidRPr="00FE29DE" w:rsidRDefault="00E35823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Klasyfikacja śród</w:t>
      </w:r>
      <w:r w:rsidR="00FE29DE" w:rsidRPr="00FE29DE">
        <w:rPr>
          <w:rFonts w:asciiTheme="majorHAnsi" w:hAnsiTheme="majorHAnsi"/>
          <w:sz w:val="22"/>
          <w:szCs w:val="22"/>
        </w:rPr>
        <w:t>roc</w:t>
      </w:r>
      <w:r w:rsidR="00FE29DE" w:rsidRPr="001929DB">
        <w:rPr>
          <w:rFonts w:asciiTheme="majorHAnsi" w:hAnsiTheme="majorHAnsi"/>
          <w:sz w:val="22"/>
          <w:szCs w:val="22"/>
        </w:rPr>
        <w:t>zna/r</w:t>
      </w:r>
      <w:r w:rsidR="00FE29DE" w:rsidRPr="00FE29DE">
        <w:rPr>
          <w:rFonts w:asciiTheme="majorHAnsi" w:hAnsiTheme="majorHAnsi"/>
          <w:sz w:val="22"/>
          <w:szCs w:val="22"/>
        </w:rPr>
        <w:t>oc</w:t>
      </w:r>
      <w:r w:rsidR="00FE29DE" w:rsidRPr="001929DB">
        <w:rPr>
          <w:rFonts w:asciiTheme="majorHAnsi" w:hAnsiTheme="majorHAnsi"/>
          <w:sz w:val="22"/>
          <w:szCs w:val="22"/>
        </w:rPr>
        <w:t>zna</w:t>
      </w:r>
      <w:r w:rsidR="00FE29DE" w:rsidRPr="00FE29DE">
        <w:rPr>
          <w:rFonts w:asciiTheme="majorHAnsi" w:hAnsiTheme="majorHAnsi"/>
          <w:sz w:val="22"/>
          <w:szCs w:val="22"/>
        </w:rPr>
        <w:t xml:space="preserve"> zachowania polega na podsumowaniu zachowania</w:t>
      </w:r>
      <w:r w:rsidR="001929DB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>ucznia i ustaleniu śródrocznej/rocznej oceny klasyfikacyjnej zachowania.</w:t>
      </w:r>
    </w:p>
    <w:p w14:paraId="75149C16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W klasach </w:t>
      </w:r>
      <w:r w:rsidRPr="001929DB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szkoły podstawowej śródroczne i roczne oceny zachowania są</w:t>
      </w:r>
      <w:r w:rsidR="001929D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ocenami opisowymi.</w:t>
      </w:r>
    </w:p>
    <w:p w14:paraId="32B4F353" w14:textId="77777777" w:rsidR="003B38B6" w:rsidRPr="00FE29DE" w:rsidRDefault="00E35823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Klasyfikacja śród</w:t>
      </w:r>
      <w:r w:rsidR="00FE29DE" w:rsidRPr="00FE29DE">
        <w:rPr>
          <w:rFonts w:asciiTheme="majorHAnsi" w:hAnsiTheme="majorHAnsi"/>
          <w:sz w:val="22"/>
          <w:szCs w:val="22"/>
        </w:rPr>
        <w:t>roczna</w:t>
      </w:r>
      <w:r w:rsidR="00FE29DE" w:rsidRPr="001929DB">
        <w:rPr>
          <w:rFonts w:asciiTheme="majorHAnsi" w:hAnsiTheme="majorHAnsi"/>
          <w:sz w:val="22"/>
          <w:szCs w:val="22"/>
        </w:rPr>
        <w:t>/r</w:t>
      </w:r>
      <w:r w:rsidR="00FE29DE" w:rsidRPr="00FE29DE">
        <w:rPr>
          <w:rFonts w:asciiTheme="majorHAnsi" w:hAnsiTheme="majorHAnsi"/>
          <w:sz w:val="22"/>
          <w:szCs w:val="22"/>
        </w:rPr>
        <w:t>oczna ucznia z niepełnosprawnością intelektualną w stopniu</w:t>
      </w:r>
      <w:r w:rsidR="001929DB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>umiarkowanym lub znacznym, począwszy od klasy IV szkoły podstawowej, polega na</w:t>
      </w:r>
      <w:r w:rsidR="001929DB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>podsumowaniu zachowania ucznia oraz ustaleniu śródrocznej</w:t>
      </w:r>
      <w:r w:rsidR="00FE29DE" w:rsidRPr="001929DB">
        <w:rPr>
          <w:rFonts w:asciiTheme="majorHAnsi" w:hAnsiTheme="majorHAnsi"/>
          <w:sz w:val="22"/>
          <w:szCs w:val="22"/>
        </w:rPr>
        <w:t>/r</w:t>
      </w:r>
      <w:r w:rsidR="00FE29DE" w:rsidRPr="00FE29DE">
        <w:rPr>
          <w:rFonts w:asciiTheme="majorHAnsi" w:hAnsiTheme="majorHAnsi"/>
          <w:sz w:val="22"/>
          <w:szCs w:val="22"/>
        </w:rPr>
        <w:t>ocznej oceny</w:t>
      </w:r>
      <w:r w:rsidR="001929DB">
        <w:rPr>
          <w:rFonts w:asciiTheme="majorHAnsi" w:hAnsiTheme="majorHAnsi"/>
          <w:sz w:val="22"/>
          <w:szCs w:val="22"/>
        </w:rPr>
        <w:t xml:space="preserve"> </w:t>
      </w:r>
      <w:r w:rsidR="00FE29DE" w:rsidRPr="00FE29DE">
        <w:rPr>
          <w:rFonts w:asciiTheme="majorHAnsi" w:hAnsiTheme="majorHAnsi"/>
          <w:sz w:val="22"/>
          <w:szCs w:val="22"/>
        </w:rPr>
        <w:t>klasyfikacyjnej zachowania wyrażonej oceną opisową.</w:t>
      </w:r>
    </w:p>
    <w:p w14:paraId="62E79064" w14:textId="77777777" w:rsidR="00733980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733980">
        <w:rPr>
          <w:rFonts w:asciiTheme="majorHAnsi" w:hAnsiTheme="majorHAnsi"/>
          <w:sz w:val="22"/>
          <w:szCs w:val="22"/>
        </w:rPr>
        <w:t>Wychowawca przygotow</w:t>
      </w:r>
      <w:r w:rsidR="00E35823">
        <w:rPr>
          <w:rFonts w:asciiTheme="majorHAnsi" w:hAnsiTheme="majorHAnsi"/>
          <w:sz w:val="22"/>
          <w:szCs w:val="22"/>
        </w:rPr>
        <w:t>uje na piśmie przewidywaną śród</w:t>
      </w:r>
      <w:r w:rsidRPr="00733980">
        <w:rPr>
          <w:rFonts w:asciiTheme="majorHAnsi" w:hAnsiTheme="majorHAnsi"/>
          <w:sz w:val="22"/>
          <w:szCs w:val="22"/>
        </w:rPr>
        <w:t>roczną/roczną ocenę</w:t>
      </w:r>
      <w:r w:rsidR="001929DB" w:rsidRPr="00733980">
        <w:rPr>
          <w:rFonts w:asciiTheme="majorHAnsi" w:hAnsiTheme="majorHAnsi"/>
          <w:sz w:val="22"/>
          <w:szCs w:val="22"/>
        </w:rPr>
        <w:t xml:space="preserve"> </w:t>
      </w:r>
      <w:r w:rsidRPr="00733980">
        <w:rPr>
          <w:rFonts w:asciiTheme="majorHAnsi" w:hAnsiTheme="majorHAnsi"/>
          <w:sz w:val="22"/>
          <w:szCs w:val="22"/>
        </w:rPr>
        <w:t>klasyfikacyjną zachowania po zasięgnięciu opinii nauczycieli uczących w danym</w:t>
      </w:r>
      <w:r w:rsidR="001929DB" w:rsidRPr="00733980">
        <w:rPr>
          <w:rFonts w:asciiTheme="majorHAnsi" w:hAnsiTheme="majorHAnsi"/>
          <w:sz w:val="22"/>
          <w:szCs w:val="22"/>
        </w:rPr>
        <w:t xml:space="preserve"> </w:t>
      </w:r>
      <w:r w:rsidRPr="00733980">
        <w:rPr>
          <w:rFonts w:asciiTheme="majorHAnsi" w:hAnsiTheme="majorHAnsi"/>
          <w:sz w:val="22"/>
          <w:szCs w:val="22"/>
        </w:rPr>
        <w:t xml:space="preserve">oddziale i innych nauczycieli szkoły, uczniów danej klasy oraz ocenianego ucznia </w:t>
      </w:r>
    </w:p>
    <w:p w14:paraId="689B32FA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nie może być niepromowany z uwagi na ocenę naganną zachowania.</w:t>
      </w:r>
    </w:p>
    <w:p w14:paraId="24FF9B2E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Nie później niż na miesiąc przed określoną przez dyrektora datą wystawienia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rocznych ocen klasyfikacyjnych wychowawcy klas wystawiają wszystkie oceny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zachowania z zachowaniem procedury przewidzianej w statucie szkoły, odnotowując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to w dzienniku zajęć w osobnej kolumnie </w:t>
      </w:r>
      <w:r w:rsidRPr="000C4C25">
        <w:rPr>
          <w:rFonts w:asciiTheme="majorHAnsi" w:hAnsiTheme="majorHAnsi"/>
          <w:sz w:val="22"/>
          <w:szCs w:val="22"/>
        </w:rPr>
        <w:t>„</w:t>
      </w:r>
      <w:r w:rsidRPr="00FE29DE">
        <w:rPr>
          <w:rFonts w:asciiTheme="majorHAnsi" w:hAnsiTheme="majorHAnsi"/>
          <w:sz w:val="22"/>
          <w:szCs w:val="22"/>
        </w:rPr>
        <w:t>ocena przewidywana</w:t>
      </w:r>
      <w:r w:rsidRPr="000C4C25">
        <w:rPr>
          <w:rFonts w:asciiTheme="majorHAnsi" w:hAnsiTheme="majorHAnsi"/>
          <w:sz w:val="22"/>
          <w:szCs w:val="22"/>
        </w:rPr>
        <w:t>"</w:t>
      </w:r>
      <w:r w:rsidRPr="00FE29DE">
        <w:rPr>
          <w:rFonts w:asciiTheme="majorHAnsi" w:hAnsiTheme="majorHAnsi"/>
          <w:sz w:val="22"/>
          <w:szCs w:val="22"/>
        </w:rPr>
        <w:t xml:space="preserve">. </w:t>
      </w:r>
    </w:p>
    <w:p w14:paraId="7CF0FEF0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Uwzględnienie przez wychowawcę prawa ucznia do uzyskania wyższej niż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przewidywana rocznej oceny zachowania zgodnie z warunkami i trybem uzyskania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wyższej niż przewidywana rocznej oceny klasyfikacyjnej zachowania Wychowawca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ustala roczną ocenę klasyfikacyjną zachowania.</w:t>
      </w:r>
    </w:p>
    <w:p w14:paraId="4471251D" w14:textId="77777777" w:rsidR="000C4C25" w:rsidRPr="000C4C25" w:rsidRDefault="000C4C25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0C4C25">
        <w:rPr>
          <w:rFonts w:asciiTheme="majorHAnsi" w:hAnsiTheme="majorHAnsi"/>
          <w:sz w:val="22"/>
          <w:szCs w:val="22"/>
        </w:rPr>
        <w:lastRenderedPageBreak/>
        <w:t>Ustalona przez wychowawcę klasy roczna ocena klasyfikacyjna zachowania jest ostateczna, o ile nie zostaną wniesione zastrzeżenia dotyczące trybu i zasad ustalania oceny.</w:t>
      </w:r>
    </w:p>
    <w:p w14:paraId="43A9A0FA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</w:t>
      </w:r>
      <w:r w:rsidR="000C4C25">
        <w:rPr>
          <w:rFonts w:asciiTheme="majorHAnsi" w:hAnsiTheme="majorHAnsi"/>
          <w:sz w:val="22"/>
          <w:szCs w:val="22"/>
        </w:rPr>
        <w:t xml:space="preserve">zeń lub rodzic (prawny opiekun) </w:t>
      </w:r>
      <w:r w:rsidRPr="00FE29DE">
        <w:rPr>
          <w:rFonts w:asciiTheme="majorHAnsi" w:hAnsiTheme="majorHAnsi"/>
          <w:sz w:val="22"/>
          <w:szCs w:val="22"/>
        </w:rPr>
        <w:t>zgłasza wniosek na piśmie do dyrektora szkoły o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rozpatrzenie możliwości podwyższenia oceny o jeden stopień niż przewidywana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rocznej oceny klasyfikacyjnej zachowania</w:t>
      </w:r>
      <w:r w:rsidR="000C4C25">
        <w:rPr>
          <w:rFonts w:asciiTheme="majorHAnsi" w:hAnsiTheme="majorHAnsi"/>
          <w:sz w:val="22"/>
          <w:szCs w:val="22"/>
        </w:rPr>
        <w:t>.</w:t>
      </w:r>
    </w:p>
    <w:p w14:paraId="5D916FAF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 przekazuje do rozpatrzenia wniosek wychowawcy klasy, który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ponownie w zespole nauczycieli uczących w danym oddziale, z udziałem pedagoga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szkolnego analizuje zachowanie ucznia w danym roku szkolnym oraz wszelkie</w:t>
      </w:r>
      <w:r w:rsidR="000C4C2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okoliczności zawarte we wniosku.</w:t>
      </w:r>
    </w:p>
    <w:p w14:paraId="2F7676C0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Wychowawca co najmniej 3 dni przed rocznym klasyfikacyjnym posiedzeniem Rady</w:t>
      </w:r>
      <w:r w:rsidR="004012A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Pedagogicznej ustala roczną ocenę klasyfikacy</w:t>
      </w:r>
      <w:r w:rsidRPr="000C4C25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ą zachowania.</w:t>
      </w:r>
    </w:p>
    <w:p w14:paraId="6EB665FC" w14:textId="77777777" w:rsidR="003B38B6" w:rsidRPr="00FE29DE" w:rsidRDefault="00FE29DE" w:rsidP="0037428C">
      <w:pPr>
        <w:pStyle w:val="Bodytext20"/>
        <w:numPr>
          <w:ilvl w:val="0"/>
          <w:numId w:val="47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Ustalona przez wychowawcę klasy roczna ocena klasyfikacyjna zachowania jest</w:t>
      </w:r>
      <w:r w:rsidR="004012A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ostateczna.</w:t>
      </w:r>
    </w:p>
    <w:p w14:paraId="66736443" w14:textId="77777777" w:rsidR="00733980" w:rsidRDefault="00733980" w:rsidP="004012A9">
      <w:pPr>
        <w:pStyle w:val="Bodytext20"/>
        <w:shd w:val="clear" w:color="auto" w:fill="auto"/>
        <w:tabs>
          <w:tab w:val="left" w:pos="420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73DA57F2" w14:textId="77777777" w:rsidR="003B38B6" w:rsidRPr="00FE29DE" w:rsidRDefault="004B7AC9" w:rsidP="004012A9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§38</w:t>
      </w:r>
    </w:p>
    <w:p w14:paraId="1A6CD78D" w14:textId="77777777" w:rsidR="006B6A1F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może nie być klasyfikowany z jednego, kilku lub wszystkich zajęć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edukacyjnych, jeżeli brak jest podstaw do ustalenia śródrocznej lub rocznej oceny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klasyfikacyjnej z powod</w:t>
      </w:r>
      <w:r w:rsidRPr="004012A9">
        <w:rPr>
          <w:rFonts w:asciiTheme="majorHAnsi" w:hAnsiTheme="majorHAnsi"/>
          <w:sz w:val="22"/>
          <w:szCs w:val="22"/>
        </w:rPr>
        <w:t>u:</w:t>
      </w:r>
      <w:r w:rsidR="006B6A1F">
        <w:rPr>
          <w:rFonts w:asciiTheme="majorHAnsi" w:hAnsiTheme="majorHAnsi"/>
          <w:sz w:val="22"/>
          <w:szCs w:val="22"/>
        </w:rPr>
        <w:t xml:space="preserve"> </w:t>
      </w:r>
    </w:p>
    <w:p w14:paraId="5C9600C8" w14:textId="77777777" w:rsidR="003B38B6" w:rsidRPr="006B6A1F" w:rsidRDefault="00FE29DE" w:rsidP="0037428C">
      <w:pPr>
        <w:pStyle w:val="Bodytext20"/>
        <w:numPr>
          <w:ilvl w:val="0"/>
          <w:numId w:val="49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6B6A1F">
        <w:rPr>
          <w:rFonts w:asciiTheme="majorHAnsi" w:hAnsiTheme="majorHAnsi"/>
          <w:sz w:val="22"/>
          <w:szCs w:val="22"/>
        </w:rPr>
        <w:t>Nieobecny usprawiedliwiony, nieobecności przekraczają połowę czasu przeznaczonego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6B6A1F">
        <w:rPr>
          <w:rFonts w:asciiTheme="majorHAnsi" w:hAnsiTheme="majorHAnsi"/>
          <w:sz w:val="22"/>
          <w:szCs w:val="22"/>
        </w:rPr>
        <w:t>na te zajęcia w szkolnym planie nauczania i brak jest podstaw do klasyfikacji;</w:t>
      </w:r>
    </w:p>
    <w:p w14:paraId="01A8DA38" w14:textId="77777777" w:rsidR="003B38B6" w:rsidRPr="00FE29DE" w:rsidRDefault="00FE29DE" w:rsidP="0037428C">
      <w:pPr>
        <w:pStyle w:val="Bodytext20"/>
        <w:numPr>
          <w:ilvl w:val="0"/>
          <w:numId w:val="49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wyniku nieusprawiedliwionych nieobecności;</w:t>
      </w:r>
    </w:p>
    <w:p w14:paraId="45C8367D" w14:textId="77777777" w:rsidR="003B38B6" w:rsidRPr="00FE29DE" w:rsidRDefault="00FE29DE" w:rsidP="0037428C">
      <w:pPr>
        <w:pStyle w:val="Bodytext20"/>
        <w:numPr>
          <w:ilvl w:val="0"/>
          <w:numId w:val="49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Prowadzi indywidualny tok nauki;</w:t>
      </w:r>
    </w:p>
    <w:p w14:paraId="2CDF3054" w14:textId="77777777" w:rsidR="003B38B6" w:rsidRPr="00FE29DE" w:rsidRDefault="00FE29DE" w:rsidP="0037428C">
      <w:pPr>
        <w:pStyle w:val="Bodytext20"/>
        <w:numPr>
          <w:ilvl w:val="0"/>
          <w:numId w:val="49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 podstawie decyzji dyrektora realizuje obowiązek poza szkołą.</w:t>
      </w:r>
    </w:p>
    <w:p w14:paraId="094DE06F" w14:textId="77777777" w:rsidR="006B6A1F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Egzamin klasyfikacyjny dotyczy ustalenia oceny rocznej. </w:t>
      </w:r>
    </w:p>
    <w:p w14:paraId="0BA7B49B" w14:textId="77777777" w:rsidR="003B38B6" w:rsidRPr="00FE29DE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Warunki wyrażania zgody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przez Radę Pedagogiczną:</w:t>
      </w:r>
    </w:p>
    <w:p w14:paraId="3BC84D37" w14:textId="77777777" w:rsidR="003B38B6" w:rsidRPr="00FE29DE" w:rsidRDefault="00FE29DE" w:rsidP="0037428C">
      <w:pPr>
        <w:pStyle w:val="Bodytext20"/>
        <w:numPr>
          <w:ilvl w:val="0"/>
          <w:numId w:val="50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 dokładnej analizie sytuacji ucznia;</w:t>
      </w:r>
    </w:p>
    <w:p w14:paraId="0E470595" w14:textId="77777777" w:rsidR="003B38B6" w:rsidRPr="00FE29DE" w:rsidRDefault="00FE29DE" w:rsidP="0037428C">
      <w:pPr>
        <w:pStyle w:val="Bodytext20"/>
        <w:numPr>
          <w:ilvl w:val="0"/>
          <w:numId w:val="50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 zasięgnięciu opinii nauczycieli prowadzących zajęcia edukacyjne;</w:t>
      </w:r>
    </w:p>
    <w:p w14:paraId="55ADED5C" w14:textId="77777777" w:rsidR="003B38B6" w:rsidRPr="00FE29DE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Rada Pedagogiczna może wyrazić zgodę najwyżej na cztery egzaminy.</w:t>
      </w:r>
    </w:p>
    <w:p w14:paraId="0C77C029" w14:textId="77777777" w:rsidR="003B38B6" w:rsidRPr="00FE29DE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niesklasyfikowany z powodu usprawiedliwionej nieobecności może zdawać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egzamin klasyfikacyjny na wniosek zgłoszony do wychowawcy klasy najpóźniej do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dnia zebrania rady pedagogicznej.</w:t>
      </w:r>
    </w:p>
    <w:p w14:paraId="6913A149" w14:textId="77777777" w:rsidR="003B38B6" w:rsidRPr="006B6A1F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2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6B6A1F">
        <w:rPr>
          <w:rFonts w:asciiTheme="majorHAnsi" w:hAnsiTheme="majorHAnsi"/>
          <w:sz w:val="22"/>
          <w:szCs w:val="22"/>
        </w:rPr>
        <w:t>Na prośbę ucznia niesklasyfikowanego z powodu nieobecności nieusprawiedliwionej</w:t>
      </w:r>
      <w:r w:rsidR="006B6A1F" w:rsidRPr="006B6A1F">
        <w:rPr>
          <w:rFonts w:asciiTheme="majorHAnsi" w:hAnsiTheme="majorHAnsi"/>
          <w:sz w:val="22"/>
          <w:szCs w:val="22"/>
        </w:rPr>
        <w:t xml:space="preserve"> </w:t>
      </w:r>
      <w:r w:rsidRPr="006B6A1F">
        <w:rPr>
          <w:rFonts w:asciiTheme="majorHAnsi" w:hAnsiTheme="majorHAnsi"/>
          <w:sz w:val="22"/>
          <w:szCs w:val="22"/>
        </w:rPr>
        <w:t>lub na prośbę jego rodziców (prawnych opiekunów) Rada Pedagogiczna może wyrazić</w:t>
      </w:r>
      <w:r w:rsidR="006B6A1F" w:rsidRPr="006B6A1F">
        <w:rPr>
          <w:rFonts w:asciiTheme="majorHAnsi" w:hAnsiTheme="majorHAnsi"/>
          <w:sz w:val="22"/>
          <w:szCs w:val="22"/>
        </w:rPr>
        <w:t xml:space="preserve"> </w:t>
      </w:r>
      <w:r w:rsidRPr="006B6A1F">
        <w:rPr>
          <w:rFonts w:asciiTheme="majorHAnsi" w:hAnsiTheme="majorHAnsi"/>
          <w:sz w:val="22"/>
          <w:szCs w:val="22"/>
        </w:rPr>
        <w:t>zgodę na egzamin klasyfikacyjny. Wniosek pisemny o egzamin wraz z uzasadnieniem</w:t>
      </w:r>
      <w:r w:rsidR="006B6A1F" w:rsidRPr="006B6A1F">
        <w:rPr>
          <w:rFonts w:asciiTheme="majorHAnsi" w:hAnsiTheme="majorHAnsi"/>
          <w:sz w:val="22"/>
          <w:szCs w:val="22"/>
        </w:rPr>
        <w:t xml:space="preserve"> </w:t>
      </w:r>
      <w:r w:rsidR="006B6A1F">
        <w:rPr>
          <w:rFonts w:asciiTheme="majorHAnsi" w:hAnsiTheme="majorHAnsi"/>
          <w:sz w:val="22"/>
          <w:szCs w:val="22"/>
        </w:rPr>
        <w:t>m</w:t>
      </w:r>
      <w:r w:rsidRPr="006B6A1F">
        <w:rPr>
          <w:rFonts w:asciiTheme="majorHAnsi" w:hAnsiTheme="majorHAnsi"/>
          <w:sz w:val="22"/>
          <w:szCs w:val="22"/>
        </w:rPr>
        <w:t>usi wpłynąć do sekretariatu szkoły najpóźniej w dniu posiedzenia klasyfikacyjnego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6B6A1F">
        <w:rPr>
          <w:rFonts w:asciiTheme="majorHAnsi" w:hAnsiTheme="majorHAnsi"/>
          <w:sz w:val="22"/>
          <w:szCs w:val="22"/>
        </w:rPr>
        <w:t>Rady Pedagogicznej i winien być zaopiniowany przez wychowawcę klasy.</w:t>
      </w:r>
    </w:p>
    <w:p w14:paraId="311F56CC" w14:textId="77777777" w:rsidR="003B38B6" w:rsidRPr="00FE29DE" w:rsidRDefault="00FE29DE" w:rsidP="0037428C">
      <w:pPr>
        <w:pStyle w:val="Bodytext20"/>
        <w:numPr>
          <w:ilvl w:val="0"/>
          <w:numId w:val="48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klasyfikacyjny przeprowadza się w formie pisemnej i ustnej, z wyjątkiem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plastyki, muzyki, techniki, wychowania fizycznego, zajęć komputerowych, zajęć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artystycznych i zajęć technicznych, gdzie egzamin ma przede wszystkim formę zajęć</w:t>
      </w:r>
      <w:r w:rsidR="006B6A1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praktycznych.</w:t>
      </w:r>
    </w:p>
    <w:p w14:paraId="1A518B75" w14:textId="77777777" w:rsidR="006B6A1F" w:rsidRDefault="006B6A1F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25" w:name="bookmark45"/>
    </w:p>
    <w:bookmarkEnd w:id="25"/>
    <w:p w14:paraId="455FB596" w14:textId="77777777" w:rsidR="003B38B6" w:rsidRPr="00FE29DE" w:rsidRDefault="004B7AC9" w:rsidP="006B6A1F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§39</w:t>
      </w:r>
    </w:p>
    <w:p w14:paraId="03C60A2C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klasyf</w:t>
      </w:r>
      <w:r w:rsidRPr="00DE51E0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acyjny przeprowadza się na pisemny umotywowany wniosek ucznia i</w:t>
      </w:r>
      <w:r w:rsidR="00DE51E0">
        <w:rPr>
          <w:rFonts w:asciiTheme="majorHAnsi" w:hAnsiTheme="majorHAnsi"/>
          <w:sz w:val="22"/>
          <w:szCs w:val="22"/>
        </w:rPr>
        <w:t xml:space="preserve">  </w:t>
      </w:r>
      <w:r w:rsidRPr="00FE29DE">
        <w:rPr>
          <w:rFonts w:asciiTheme="majorHAnsi" w:hAnsiTheme="majorHAnsi"/>
          <w:sz w:val="22"/>
          <w:szCs w:val="22"/>
        </w:rPr>
        <w:t>jego rodziców skierowany do dyrektora szkoły. Wniosek ten należy złożyć w terminie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najpóźniej do dnia zebrania Rady Pedagogicznej.</w:t>
      </w:r>
    </w:p>
    <w:p w14:paraId="5F80E2D2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Egzaminy klasyfikacy</w:t>
      </w:r>
      <w:r w:rsidRPr="00DE51E0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e przeprowadza się w formie pisemnej i ustnej.</w:t>
      </w:r>
    </w:p>
    <w:p w14:paraId="6E8A6BE7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klasyfikacyjny z plastyki, muzyki, zajęć technicznych, zajęć komputerowych i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wychowania fizycznego ma przede wszystkim formę zadań praktycznych.</w:t>
      </w:r>
    </w:p>
    <w:p w14:paraId="4F5A600C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Termin egzaminu klasyfikacyjnego uzgadnia się z uczniem i jego rodzicami (prawnymi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opiekunami) nie później jednak niż dzień przed zakończeniem zajęć.</w:t>
      </w:r>
    </w:p>
    <w:p w14:paraId="59239230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klasyfikacyjny przeprowadza nauczyciel danych zajęć edukacyjnych w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obecności, </w:t>
      </w:r>
      <w:r w:rsidRPr="00FE29DE">
        <w:rPr>
          <w:rFonts w:asciiTheme="majorHAnsi" w:hAnsiTheme="majorHAnsi"/>
          <w:sz w:val="22"/>
          <w:szCs w:val="22"/>
        </w:rPr>
        <w:lastRenderedPageBreak/>
        <w:t>wskazanego przez dyrektora szkoły, nauczyciela takich samych lub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pokrewnych zajęć edukacyjnych (z wyjątkiem egzaminu ucznia spełniającego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obowiązek poza szkołą gdzie egzaminy przeprowadza komisja powołana przez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dyrektora w składzie: dyrektor albo inny nauczyciel zajmujący stanowisko kierownicze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oraz nauczyciele zajęć edukacyjnych określonych w szkolnym planie nauczyciela dla</w:t>
      </w:r>
      <w:r w:rsidRPr="00FE29DE">
        <w:rPr>
          <w:rFonts w:asciiTheme="majorHAnsi" w:hAnsiTheme="majorHAnsi"/>
          <w:sz w:val="22"/>
          <w:szCs w:val="22"/>
        </w:rPr>
        <w:br/>
        <w:t>odpowiedniej klasy).</w:t>
      </w:r>
    </w:p>
    <w:p w14:paraId="44AC0F82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klasyf</w:t>
      </w:r>
      <w:r w:rsidRPr="00DE51E0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DE51E0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y dla ucznia spełniającego obowiązek szkolny poza szkołą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przeprowadza komisja, powołana przez dyrektora szkoły, który zezwolił na spełnianie</w:t>
      </w:r>
      <w:r w:rsidR="00DE51E0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przez ucznia obowiązku szkolnego lub obowiązku szkolnego poza szkołą. </w:t>
      </w:r>
    </w:p>
    <w:p w14:paraId="17DBC06D" w14:textId="77777777" w:rsidR="003B38B6" w:rsidRPr="00A42EDF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 przeprowadzonego egzaminu klasyfikacyjnego sporządza się protokół zawierający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w szczególności:</w:t>
      </w:r>
    </w:p>
    <w:p w14:paraId="6471D309" w14:textId="77777777" w:rsidR="003B38B6" w:rsidRPr="00FE29DE" w:rsidRDefault="00FE29DE" w:rsidP="0037428C">
      <w:pPr>
        <w:pStyle w:val="Bodytext20"/>
        <w:numPr>
          <w:ilvl w:val="0"/>
          <w:numId w:val="5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imiona i nazwiska nauczycieli wchodzących w skład komisji;</w:t>
      </w:r>
    </w:p>
    <w:p w14:paraId="7DB9FE5F" w14:textId="77777777" w:rsidR="003B38B6" w:rsidRPr="00FE29DE" w:rsidRDefault="00FE29DE" w:rsidP="0037428C">
      <w:pPr>
        <w:pStyle w:val="Bodytext20"/>
        <w:numPr>
          <w:ilvl w:val="0"/>
          <w:numId w:val="5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termin egzaminu klasyfikacyjnego;</w:t>
      </w:r>
    </w:p>
    <w:p w14:paraId="63607740" w14:textId="77777777" w:rsidR="003B38B6" w:rsidRPr="00FE29DE" w:rsidRDefault="00FE29DE" w:rsidP="0037428C">
      <w:pPr>
        <w:pStyle w:val="Bodytext20"/>
        <w:numPr>
          <w:ilvl w:val="0"/>
          <w:numId w:val="5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zadania (ćwiczenia) egzaminacyjne;</w:t>
      </w:r>
    </w:p>
    <w:p w14:paraId="06CBAC18" w14:textId="77777777" w:rsidR="003B38B6" w:rsidRPr="00FE29DE" w:rsidRDefault="00FE29DE" w:rsidP="0037428C">
      <w:pPr>
        <w:pStyle w:val="Bodytext20"/>
        <w:numPr>
          <w:ilvl w:val="0"/>
          <w:numId w:val="52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wyniki egzaminu klasyfikacyjnego oraz uzyskane oceny.</w:t>
      </w:r>
    </w:p>
    <w:p w14:paraId="4E95C007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 protokołu dołącza się pisemne prace ucznia i zwięzłą informację o ustnych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odpowiedziach ucznia.</w:t>
      </w:r>
    </w:p>
    <w:p w14:paraId="61F4A5EE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Protokół stanowi załącznik do arkusza ocen ucznia.</w:t>
      </w:r>
    </w:p>
    <w:p w14:paraId="018E900E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niek</w:t>
      </w:r>
      <w:r w:rsidRPr="00DE51E0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asyfikowania ucznia z zajęć edukacyjnych, w dokumentacji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przebiegu nauczania wpisuje się "niek</w:t>
      </w:r>
      <w:r w:rsidRPr="00DE51E0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asyfikowany".</w:t>
      </w:r>
    </w:p>
    <w:p w14:paraId="55390E79" w14:textId="77777777" w:rsidR="003B38B6" w:rsidRPr="00FE29DE" w:rsidRDefault="00FE29DE" w:rsidP="0037428C">
      <w:pPr>
        <w:pStyle w:val="Bodytext20"/>
        <w:numPr>
          <w:ilvl w:val="0"/>
          <w:numId w:val="51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Ustalona przez nauczyciela niedostateczna ocena klasyf</w:t>
      </w:r>
      <w:r w:rsidRPr="00DE51E0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DE51E0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a roczna może być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zmieniona tylko w wyniku egzaminu poprawkowego.</w:t>
      </w:r>
    </w:p>
    <w:p w14:paraId="08ED2A4D" w14:textId="77777777" w:rsidR="00DE51E0" w:rsidRDefault="00DE51E0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26" w:name="bookmark48"/>
    </w:p>
    <w:bookmarkEnd w:id="26"/>
    <w:p w14:paraId="0D7C91F6" w14:textId="77777777" w:rsidR="003B38B6" w:rsidRPr="00FE29DE" w:rsidRDefault="004B7AC9" w:rsidP="00A42EDF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§40</w:t>
      </w:r>
    </w:p>
    <w:p w14:paraId="7EF83081" w14:textId="77777777" w:rsidR="00A42EDF" w:rsidRDefault="00FE29DE" w:rsidP="0037428C">
      <w:pPr>
        <w:pStyle w:val="Bodytext20"/>
        <w:numPr>
          <w:ilvl w:val="0"/>
          <w:numId w:val="5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lub jego rodzice (prawni opiekunowie) mogą zgłosić zastrzeżenia do dyrektora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szkoły, jeżeli uznają, że roczna ocena klasyfikacyjna z zajęć edukacyjnych lub roczna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ocena klasyfikacyjna zachowania została ustalona niezgodnie z przepisami prawa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dotyczącymi trybu ustalania tej oceny. Zastrzeżenia mogą być zgłoszone nie później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niż w terminie dwóch dni roboczych od zakończenia zajęć rocznych.</w:t>
      </w:r>
    </w:p>
    <w:p w14:paraId="1269B02A" w14:textId="77777777" w:rsidR="003B38B6" w:rsidRPr="00A42EDF" w:rsidRDefault="00FE29DE" w:rsidP="0037428C">
      <w:pPr>
        <w:pStyle w:val="Bodytext20"/>
        <w:numPr>
          <w:ilvl w:val="0"/>
          <w:numId w:val="5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A42EDF">
        <w:rPr>
          <w:rFonts w:asciiTheme="majorHAnsi" w:hAnsiTheme="majorHAnsi"/>
          <w:sz w:val="22"/>
          <w:szCs w:val="22"/>
        </w:rPr>
        <w:t>W przypadku stwierdzenia</w:t>
      </w:r>
      <w:r w:rsidR="00A42EDF" w:rsidRPr="00A42EDF">
        <w:rPr>
          <w:rFonts w:asciiTheme="majorHAnsi" w:hAnsiTheme="majorHAnsi"/>
          <w:sz w:val="22"/>
          <w:szCs w:val="22"/>
        </w:rPr>
        <w:t xml:space="preserve"> przez Dyrektora</w:t>
      </w:r>
      <w:r w:rsidRPr="00A42EDF">
        <w:rPr>
          <w:rFonts w:asciiTheme="majorHAnsi" w:hAnsiTheme="majorHAnsi"/>
          <w:sz w:val="22"/>
          <w:szCs w:val="22"/>
        </w:rPr>
        <w:t>, że roczna ocena klasyfikacyjna z zajęć edukacyjnych lub</w:t>
      </w:r>
      <w:r w:rsidR="00A42EDF" w:rsidRP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roczna ocena klasyfikacyjna zachowania została ustalona niezgodnie z przepisami</w:t>
      </w:r>
      <w:r w:rsidR="00A42EDF" w:rsidRP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prawa dotyczącymi trybu ustalania tej oceny, dyrektor szkoły powołuje komisję,</w:t>
      </w:r>
      <w:r w:rsidR="00A42EDF" w:rsidRP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kt</w:t>
      </w:r>
      <w:r w:rsidR="00A42EDF" w:rsidRPr="00A42EDF">
        <w:rPr>
          <w:rFonts w:asciiTheme="majorHAnsi" w:hAnsiTheme="majorHAnsi"/>
          <w:sz w:val="22"/>
          <w:szCs w:val="22"/>
        </w:rPr>
        <w:t xml:space="preserve">óra </w:t>
      </w:r>
      <w:r w:rsidRPr="00A42EDF">
        <w:rPr>
          <w:rFonts w:asciiTheme="majorHAnsi" w:hAnsiTheme="majorHAnsi"/>
          <w:sz w:val="22"/>
          <w:szCs w:val="22"/>
        </w:rPr>
        <w:t>przeprowadza</w:t>
      </w:r>
      <w:r w:rsidRPr="00A42EDF">
        <w:rPr>
          <w:rFonts w:asciiTheme="majorHAnsi" w:hAnsiTheme="majorHAnsi"/>
          <w:sz w:val="22"/>
          <w:szCs w:val="22"/>
        </w:rPr>
        <w:br/>
        <w:t>sprawdzian wiadomości i umiejętności ucznia, w formie pisemnej i ustnej, oraz ustala</w:t>
      </w:r>
      <w:r w:rsidRPr="00A42EDF">
        <w:rPr>
          <w:rFonts w:asciiTheme="majorHAnsi" w:hAnsiTheme="majorHAnsi"/>
          <w:sz w:val="22"/>
          <w:szCs w:val="22"/>
        </w:rPr>
        <w:br/>
        <w:t>roczną ocenę klasyfikacy</w:t>
      </w:r>
      <w:r w:rsidR="00A42EDF" w:rsidRPr="00A42EDF">
        <w:rPr>
          <w:rFonts w:asciiTheme="majorHAnsi" w:hAnsiTheme="majorHAnsi"/>
          <w:sz w:val="22"/>
          <w:szCs w:val="22"/>
        </w:rPr>
        <w:t>jną z danych zajęć edukacyjnych</w:t>
      </w:r>
      <w:r w:rsidR="00A42EDF">
        <w:rPr>
          <w:rFonts w:asciiTheme="majorHAnsi" w:hAnsiTheme="majorHAnsi"/>
          <w:sz w:val="22"/>
          <w:szCs w:val="22"/>
        </w:rPr>
        <w:t>.</w:t>
      </w:r>
    </w:p>
    <w:p w14:paraId="7B97F2ED" w14:textId="77777777" w:rsidR="003B38B6" w:rsidRPr="00FE29DE" w:rsidRDefault="00FE29DE" w:rsidP="0037428C">
      <w:pPr>
        <w:pStyle w:val="Bodytext20"/>
        <w:numPr>
          <w:ilvl w:val="0"/>
          <w:numId w:val="53"/>
        </w:numPr>
        <w:shd w:val="clear" w:color="auto" w:fill="auto"/>
        <w:tabs>
          <w:tab w:val="left" w:pos="40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Ustalona przez komisję roczna ocena klasyfikacyjna z zajęć edukacyjnych oraz roczna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ocena klasyfikacyjna zachowania nie może być niższa od ustalonej wcześniej oceny.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Ocena ustalona przez komisję jest ostateczna, z wyjątkiem niedostatecznej rocznej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oceny klasyf</w:t>
      </w:r>
      <w:r w:rsidRPr="00A42EDF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A42EDF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ej z zajęć edukacyjnych, która może być zmieniona w wyniku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egzaminu poprawkowego.</w:t>
      </w:r>
    </w:p>
    <w:p w14:paraId="0F4F6CBB" w14:textId="77777777" w:rsidR="003B38B6" w:rsidRPr="00A42EDF" w:rsidRDefault="00FE29DE" w:rsidP="0037428C">
      <w:pPr>
        <w:pStyle w:val="Bodytext20"/>
        <w:numPr>
          <w:ilvl w:val="0"/>
          <w:numId w:val="5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A42EDF">
        <w:rPr>
          <w:rFonts w:asciiTheme="majorHAnsi" w:hAnsiTheme="majorHAnsi"/>
          <w:sz w:val="22"/>
          <w:szCs w:val="22"/>
        </w:rPr>
        <w:t>Z prac</w:t>
      </w:r>
      <w:r w:rsidR="00A42EDF">
        <w:rPr>
          <w:rFonts w:asciiTheme="majorHAnsi" w:hAnsiTheme="majorHAnsi"/>
          <w:sz w:val="22"/>
          <w:szCs w:val="22"/>
        </w:rPr>
        <w:t xml:space="preserve"> komisji sporządza się protokół.</w:t>
      </w:r>
      <w:r w:rsidRPr="00A42EDF">
        <w:rPr>
          <w:rFonts w:asciiTheme="majorHAnsi" w:hAnsiTheme="majorHAnsi"/>
          <w:sz w:val="22"/>
          <w:szCs w:val="22"/>
        </w:rPr>
        <w:t xml:space="preserve"> Do protokołu dołącza się pisemne prace ucznia i zwięzłą informację o ustnych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odpowiedziach ucznia.</w:t>
      </w:r>
    </w:p>
    <w:p w14:paraId="750AF482" w14:textId="77777777" w:rsidR="003B38B6" w:rsidRPr="00A42EDF" w:rsidRDefault="00FE29DE" w:rsidP="0037428C">
      <w:pPr>
        <w:pStyle w:val="Bodytext20"/>
        <w:numPr>
          <w:ilvl w:val="0"/>
          <w:numId w:val="53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A42EDF">
        <w:rPr>
          <w:rFonts w:asciiTheme="majorHAnsi" w:hAnsiTheme="majorHAnsi"/>
          <w:sz w:val="22"/>
          <w:szCs w:val="22"/>
        </w:rPr>
        <w:t xml:space="preserve"> Przepisy dotyczące zastrzeżeń do trybu ustalania rocznej oceny klasyfikacyjnej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stosuje się odpowiednio w przypadku rocznej oceny klasyfikacyjnej z zajęć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edukacyjnych uzyskanej w wyniku egzaminu poprawkowego. Termin do zgłoszenia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zastrzeżeń wynosi 5 dni od dnia przeprowadzenia egzaminu poprawkowego. W tym</w:t>
      </w:r>
      <w:r w:rsidR="00A42EDF">
        <w:rPr>
          <w:rFonts w:asciiTheme="majorHAnsi" w:hAnsiTheme="majorHAnsi"/>
          <w:sz w:val="22"/>
          <w:szCs w:val="22"/>
        </w:rPr>
        <w:t xml:space="preserve"> </w:t>
      </w:r>
      <w:r w:rsidRPr="00A42EDF">
        <w:rPr>
          <w:rFonts w:asciiTheme="majorHAnsi" w:hAnsiTheme="majorHAnsi"/>
          <w:sz w:val="22"/>
          <w:szCs w:val="22"/>
        </w:rPr>
        <w:t>przypadku ocena ustalona przez komisję jest ostateczna.</w:t>
      </w:r>
    </w:p>
    <w:p w14:paraId="4053105E" w14:textId="77777777" w:rsidR="00A42EDF" w:rsidRDefault="00A42EDF" w:rsidP="00EC3B4B">
      <w:pPr>
        <w:pStyle w:val="Heading30"/>
        <w:keepNext/>
        <w:keepLines/>
        <w:shd w:val="clear" w:color="auto" w:fill="auto"/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  <w:bookmarkStart w:id="27" w:name="bookmark53"/>
    </w:p>
    <w:p w14:paraId="4DA7CAC7" w14:textId="77777777" w:rsidR="00A42EDF" w:rsidRDefault="00A42EDF" w:rsidP="00EC3B4B">
      <w:pPr>
        <w:pStyle w:val="Heading30"/>
        <w:keepNext/>
        <w:keepLines/>
        <w:shd w:val="clear" w:color="auto" w:fill="auto"/>
        <w:spacing w:line="264" w:lineRule="auto"/>
        <w:ind w:left="360" w:hanging="360"/>
        <w:jc w:val="left"/>
        <w:rPr>
          <w:rFonts w:asciiTheme="majorHAnsi" w:hAnsiTheme="majorHAnsi"/>
          <w:sz w:val="22"/>
          <w:szCs w:val="22"/>
        </w:rPr>
      </w:pPr>
    </w:p>
    <w:bookmarkEnd w:id="27"/>
    <w:p w14:paraId="391B0BF6" w14:textId="77777777" w:rsidR="00B769D5" w:rsidRDefault="008D57CC" w:rsidP="00A42EDF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PROMOCJA UCZNIA</w:t>
      </w:r>
    </w:p>
    <w:p w14:paraId="5DA6A3C6" w14:textId="77777777" w:rsidR="003B38B6" w:rsidRPr="00FE29DE" w:rsidRDefault="004B7AC9" w:rsidP="00A42EDF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§41</w:t>
      </w:r>
    </w:p>
    <w:p w14:paraId="5CE5C0BD" w14:textId="77777777" w:rsidR="003B38B6" w:rsidRPr="00FE29DE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Uczeń klasy </w:t>
      </w:r>
      <w:r w:rsidRPr="00D93E60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szkoły podstawowej otrzymuje promocję do klasy programowo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wyższe</w:t>
      </w:r>
      <w:r w:rsidRPr="00D93E60">
        <w:rPr>
          <w:rFonts w:asciiTheme="majorHAnsi" w:hAnsiTheme="majorHAnsi"/>
          <w:sz w:val="22"/>
          <w:szCs w:val="22"/>
        </w:rPr>
        <w:t>j.</w:t>
      </w:r>
    </w:p>
    <w:p w14:paraId="751FFC62" w14:textId="77777777" w:rsidR="003B38B6" w:rsidRPr="00FE29DE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wyjątkowych przypadkach Rada Pedagogiczna może postanowić o powtarzaniu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klasy przez ucznia klasy </w:t>
      </w:r>
      <w:r w:rsidRPr="00D93E60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na podstawie opinii wydanej przez lekarza lub poradnię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E29DE">
        <w:rPr>
          <w:rFonts w:asciiTheme="majorHAnsi" w:hAnsiTheme="majorHAnsi"/>
          <w:sz w:val="22"/>
          <w:szCs w:val="22"/>
        </w:rPr>
        <w:t>psychologiczno</w:t>
      </w:r>
      <w:proofErr w:type="spellEnd"/>
      <w:r w:rsidRPr="00FE29DE">
        <w:rPr>
          <w:rFonts w:asciiTheme="majorHAnsi" w:hAnsiTheme="majorHAnsi"/>
          <w:sz w:val="22"/>
          <w:szCs w:val="22"/>
        </w:rPr>
        <w:t xml:space="preserve"> - pedagogiczną.</w:t>
      </w:r>
    </w:p>
    <w:p w14:paraId="672220C1" w14:textId="77777777" w:rsidR="003B38B6" w:rsidRPr="00FE29DE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Począwszy od klasy IV szkoły podstawowej uczeń otrzymuje promocję do klasy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programowo wyższej, jeżeli ze wszystkich obowiązkowych zajęć edukacyjnych,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określonych w szkolnym planie nauczania uzyskał oceny klasyfikacyjne wyższe od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oceny niedostatecznej.</w:t>
      </w:r>
    </w:p>
    <w:p w14:paraId="234F6E59" w14:textId="77777777" w:rsidR="003B38B6" w:rsidRPr="00FE29DE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Roczna ocena klasyf</w:t>
      </w:r>
      <w:r w:rsidRPr="00D93E60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D93E60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a z dodatkowych zajęć edukacyjnych nie ma wpływu na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promocję do klasy programowo wyższej ani na ukończenie szkoły.</w:t>
      </w:r>
    </w:p>
    <w:p w14:paraId="394904D4" w14:textId="77777777" w:rsidR="003B38B6" w:rsidRPr="00FE29DE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Laureat konkursu przedmiotowego o zasięgu wojewódzkim lub ponad</w:t>
      </w:r>
      <w:r w:rsidR="00E3582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wojewódzkim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oraz laureat lub finalista ogólnopolskiej olimpiady prze</w:t>
      </w:r>
      <w:r w:rsidRPr="00D93E60">
        <w:rPr>
          <w:rFonts w:asciiTheme="majorHAnsi" w:hAnsiTheme="majorHAnsi"/>
          <w:sz w:val="22"/>
          <w:szCs w:val="22"/>
        </w:rPr>
        <w:t>dm</w:t>
      </w:r>
      <w:r w:rsidRPr="00FE29DE">
        <w:rPr>
          <w:rFonts w:asciiTheme="majorHAnsi" w:hAnsiTheme="majorHAnsi"/>
          <w:sz w:val="22"/>
          <w:szCs w:val="22"/>
        </w:rPr>
        <w:t>iotowe</w:t>
      </w:r>
      <w:r w:rsidRPr="00D93E60">
        <w:rPr>
          <w:rFonts w:asciiTheme="majorHAnsi" w:hAnsiTheme="majorHAnsi"/>
          <w:sz w:val="22"/>
          <w:szCs w:val="22"/>
        </w:rPr>
        <w:t>j,</w:t>
      </w:r>
      <w:r w:rsidRPr="00FE29DE">
        <w:rPr>
          <w:rFonts w:asciiTheme="majorHAnsi" w:hAnsiTheme="majorHAnsi"/>
          <w:sz w:val="22"/>
          <w:szCs w:val="22"/>
        </w:rPr>
        <w:t xml:space="preserve"> przeprowadzonych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zgodnie z przepisami ustawowymi, otrzymuje z danych zajęć edukacyjnych najwyższą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pozytywną roczną ocenę klasyf</w:t>
      </w:r>
      <w:r w:rsidRPr="00D93E60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D93E60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ą.</w:t>
      </w:r>
    </w:p>
    <w:p w14:paraId="414B1135" w14:textId="77777777" w:rsidR="003B38B6" w:rsidRPr="00FE29DE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Uczeń, który tytuł laureata konkursu przedmiotowego o zasięgu wojewódzkim lub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ponad</w:t>
      </w:r>
      <w:r w:rsidR="00E3582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wojewódzkim lub tytuł laureata lub finalisty ogólnopolskiej olimpiady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przedmiotowej uzyskał po ustaleniu rocznej oceny klasyfikacyjnej z zajęć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edukacyjnych, otrzymuje z tych zajęć edukacyjnych najwyższą pozytywną końcową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ocenę klasyfikacyjną.</w:t>
      </w:r>
    </w:p>
    <w:p w14:paraId="77DFF013" w14:textId="77777777" w:rsidR="003B38B6" w:rsidRPr="00B769D5" w:rsidRDefault="00FE29DE" w:rsidP="0037428C">
      <w:pPr>
        <w:pStyle w:val="Bodytext20"/>
        <w:numPr>
          <w:ilvl w:val="0"/>
          <w:numId w:val="54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769D5">
        <w:rPr>
          <w:rFonts w:asciiTheme="majorHAnsi" w:hAnsiTheme="majorHAnsi"/>
          <w:sz w:val="22"/>
          <w:szCs w:val="22"/>
        </w:rPr>
        <w:t>Uczeń, który uzyskał w wyniku klasyfikacji rocznej średnią ocen co najmniej 4,75 i co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B769D5">
        <w:rPr>
          <w:rFonts w:asciiTheme="majorHAnsi" w:hAnsiTheme="majorHAnsi"/>
          <w:sz w:val="22"/>
          <w:szCs w:val="22"/>
        </w:rPr>
        <w:t>najmniej bardzo dobrą ocenę zachowania, otrzymuje świadectwo szkolne promocyjne z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B769D5">
        <w:rPr>
          <w:rFonts w:asciiTheme="majorHAnsi" w:hAnsiTheme="majorHAnsi"/>
          <w:sz w:val="22"/>
          <w:szCs w:val="22"/>
        </w:rPr>
        <w:t>wyróżnieniem.</w:t>
      </w:r>
    </w:p>
    <w:p w14:paraId="6509F03A" w14:textId="77777777" w:rsidR="00D93E60" w:rsidRDefault="00D93E60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28" w:name="bookmark58"/>
    </w:p>
    <w:p w14:paraId="4951CD7E" w14:textId="77777777" w:rsidR="003B38B6" w:rsidRPr="00FE29DE" w:rsidRDefault="008D57CC" w:rsidP="00B769D5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POPRAWKOWY</w:t>
      </w:r>
      <w:r w:rsidR="00FE29DE" w:rsidRPr="00FE29DE">
        <w:rPr>
          <w:rFonts w:asciiTheme="majorHAnsi" w:hAnsiTheme="majorHAnsi"/>
          <w:sz w:val="22"/>
          <w:szCs w:val="22"/>
        </w:rPr>
        <w:br/>
      </w:r>
      <w:bookmarkEnd w:id="28"/>
      <w:r w:rsidR="004B7AC9">
        <w:rPr>
          <w:rFonts w:asciiTheme="majorHAnsi" w:hAnsiTheme="majorHAnsi"/>
          <w:sz w:val="22"/>
          <w:szCs w:val="22"/>
        </w:rPr>
        <w:t>§42</w:t>
      </w:r>
    </w:p>
    <w:p w14:paraId="62452E3E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Począwszy od klasy IV szkoły podstawowej uczeń, który w wyniku klasyfikacji rocznej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uzyskał ocenę niedostateczną z jednych albo dwóch obowiązkowych zajęć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edukacyjnych, może zdawać egzamin poprawkowy z tych zajęć (bez odrębnej zgody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Rady Pedagogicznej</w:t>
      </w:r>
      <w:r w:rsidRPr="00B769D5">
        <w:rPr>
          <w:rFonts w:asciiTheme="majorHAnsi" w:hAnsiTheme="majorHAnsi"/>
          <w:sz w:val="22"/>
          <w:szCs w:val="22"/>
        </w:rPr>
        <w:t>).</w:t>
      </w:r>
    </w:p>
    <w:p w14:paraId="130BE7B4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poprawkowy przeprowadza się w formie pisemnej i ustnej, z wyjątkiem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egzaminu z plastyki, muzyki, zajęć komputerowych, zajęć technicznych oraz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wychowania fizycznego, z których egzamin ma przede wszystkim formę zadań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praktycznych.</w:t>
      </w:r>
    </w:p>
    <w:p w14:paraId="4AC49C70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Termin egzaminu poprawkowego wyznacza dyrektor szkoły do dnia zakończenia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rocznych zajęć dydaktyczno-wychowawczych. Egzamin poprawkowy przeprowadza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się w ostatnim tygodniu ferii letnich</w:t>
      </w:r>
      <w:r w:rsidR="00B769D5">
        <w:rPr>
          <w:rFonts w:asciiTheme="majorHAnsi" w:hAnsiTheme="majorHAnsi"/>
          <w:sz w:val="22"/>
          <w:szCs w:val="22"/>
        </w:rPr>
        <w:t>.</w:t>
      </w:r>
    </w:p>
    <w:p w14:paraId="73B2496E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poprawkowy przeprowadza komisja powołana przez dyrektora szkoły. W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skład komisji wchodzą:</w:t>
      </w:r>
    </w:p>
    <w:p w14:paraId="19B7EB83" w14:textId="77777777" w:rsidR="003B38B6" w:rsidRPr="00FE29DE" w:rsidRDefault="00FE29DE" w:rsidP="0037428C">
      <w:pPr>
        <w:pStyle w:val="Bodytext20"/>
        <w:numPr>
          <w:ilvl w:val="0"/>
          <w:numId w:val="5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dyrektor szkoły albo nauczyciel zajmujący w tej szkole inne stanowisko kierownicze -</w:t>
      </w:r>
      <w:r w:rsidRPr="00FE29DE">
        <w:rPr>
          <w:rFonts w:asciiTheme="majorHAnsi" w:hAnsiTheme="majorHAnsi"/>
          <w:sz w:val="22"/>
          <w:szCs w:val="22"/>
        </w:rPr>
        <w:br/>
        <w:t>jako przewodniczący komisji;</w:t>
      </w:r>
    </w:p>
    <w:p w14:paraId="3FD2BF74" w14:textId="77777777" w:rsidR="003B38B6" w:rsidRPr="00FE29DE" w:rsidRDefault="00FE29DE" w:rsidP="0037428C">
      <w:pPr>
        <w:pStyle w:val="Bodytext20"/>
        <w:numPr>
          <w:ilvl w:val="0"/>
          <w:numId w:val="5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prowadzący dane zajęcia edukacyjne;</w:t>
      </w:r>
    </w:p>
    <w:p w14:paraId="1307AE31" w14:textId="77777777" w:rsidR="003B38B6" w:rsidRPr="00FE29DE" w:rsidRDefault="00FE29DE" w:rsidP="0037428C">
      <w:pPr>
        <w:pStyle w:val="Bodytext20"/>
        <w:numPr>
          <w:ilvl w:val="0"/>
          <w:numId w:val="56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prowadzący takie same lub pokrewne zajęcia edukacyjne.</w:t>
      </w:r>
    </w:p>
    <w:p w14:paraId="28B25A9B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 prowadzący te zajęcia może być zwolniony z udziału w pracy komisji na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własną prośbę lub w innych, szczególnie uzasadnionych przypadkach. W takim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przypadku dyrektor szkoły powołuje jako osobę egzaminującą innego nauczyciela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prowadzącego takie same zajęcia.</w:t>
      </w:r>
    </w:p>
    <w:p w14:paraId="5D4AA6C0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 przeprowadzonego egzaminu poprawkowego sporządza się protokół zawierający w</w:t>
      </w:r>
      <w:r w:rsidRPr="00FE29DE">
        <w:rPr>
          <w:rFonts w:asciiTheme="majorHAnsi" w:hAnsiTheme="majorHAnsi"/>
          <w:sz w:val="22"/>
          <w:szCs w:val="22"/>
        </w:rPr>
        <w:br/>
        <w:t>szczególnośc</w:t>
      </w:r>
      <w:r w:rsidRPr="00B769D5">
        <w:rPr>
          <w:rFonts w:asciiTheme="majorHAnsi" w:hAnsiTheme="majorHAnsi"/>
          <w:sz w:val="22"/>
          <w:szCs w:val="22"/>
        </w:rPr>
        <w:t>i:</w:t>
      </w:r>
    </w:p>
    <w:p w14:paraId="13EC07AB" w14:textId="77777777" w:rsidR="003B38B6" w:rsidRPr="00FE29DE" w:rsidRDefault="00FE29DE" w:rsidP="0037428C">
      <w:pPr>
        <w:pStyle w:val="Bodytext20"/>
        <w:numPr>
          <w:ilvl w:val="0"/>
          <w:numId w:val="5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skład komisji;</w:t>
      </w:r>
    </w:p>
    <w:p w14:paraId="60EEDE85" w14:textId="77777777" w:rsidR="003B38B6" w:rsidRPr="00FE29DE" w:rsidRDefault="00FE29DE" w:rsidP="0037428C">
      <w:pPr>
        <w:pStyle w:val="Bodytext20"/>
        <w:numPr>
          <w:ilvl w:val="0"/>
          <w:numId w:val="5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termin egzaminu poprawkowego;</w:t>
      </w:r>
    </w:p>
    <w:p w14:paraId="46DB8562" w14:textId="77777777" w:rsidR="003B38B6" w:rsidRPr="00FE29DE" w:rsidRDefault="00FE29DE" w:rsidP="0037428C">
      <w:pPr>
        <w:pStyle w:val="Bodytext20"/>
        <w:numPr>
          <w:ilvl w:val="0"/>
          <w:numId w:val="5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pytania egzaminacyjne;</w:t>
      </w:r>
    </w:p>
    <w:p w14:paraId="6E98DE1C" w14:textId="77777777" w:rsidR="003B38B6" w:rsidRPr="00FE29DE" w:rsidRDefault="00FE29DE" w:rsidP="0037428C">
      <w:pPr>
        <w:pStyle w:val="Bodytext20"/>
        <w:numPr>
          <w:ilvl w:val="0"/>
          <w:numId w:val="57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ustaloną ocenę klasyfikacyjną.</w:t>
      </w:r>
    </w:p>
    <w:p w14:paraId="798DCC62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 protokołu dołącza się pisemne prace ucznia i zwięzłą informację o ustnych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odpowiedziach ucznia. Protokół stanowi załącznik do arkusza ocen ucznia.</w:t>
      </w:r>
    </w:p>
    <w:p w14:paraId="4FE6C150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Uczeń, który z przyczyn usprawiedliwionych nie przystąpił do egzaminu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poprawkowego w wyznaczonym terminie, może przystąpić do niego w dodatkowym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terminie, wyznaczonym przez dyrektora szkoły, nie później niż do końca września.</w:t>
      </w:r>
    </w:p>
    <w:p w14:paraId="629301B0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Uczeń, który nie zdał egzaminu poprawkowego, nie otrzymuje promocji do klasy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programowo wyższej i powtarza klasę.</w:t>
      </w:r>
    </w:p>
    <w:p w14:paraId="3CB49ECB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Uwzględniając możliwości edukacyjne ucznia szkoły podstawowej Rada Pedagogiczna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może jeden raz w ciągu danego etapu edukacyjnego promować do klasy programowo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wyższej ucznia, który nie zdał egzaminu poprawkowego z jednych obowiązkowych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zajęć edukacyjnych pod warunkiem, że te obowiązkowe zajęcia edukacyjne są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zgodnie ze szkolnym planem nauczania, realizowane w klasie programowo wyższej.</w:t>
      </w:r>
    </w:p>
    <w:p w14:paraId="783CB420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Rada Pedagogiczna może wyrazić zgodę:</w:t>
      </w:r>
    </w:p>
    <w:p w14:paraId="4BD71C6C" w14:textId="77777777" w:rsidR="003B38B6" w:rsidRPr="00FE29DE" w:rsidRDefault="00FE29DE" w:rsidP="0037428C">
      <w:pPr>
        <w:pStyle w:val="Bodytext20"/>
        <w:numPr>
          <w:ilvl w:val="0"/>
          <w:numId w:val="58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 dokonanej analizie sytuacji ucznia przedstawionej przez wychowawcę i pedagoga;</w:t>
      </w:r>
    </w:p>
    <w:p w14:paraId="166A2B30" w14:textId="77777777" w:rsidR="003B38B6" w:rsidRPr="00FE29DE" w:rsidRDefault="00FE29DE" w:rsidP="0037428C">
      <w:pPr>
        <w:pStyle w:val="Bodytext20"/>
        <w:numPr>
          <w:ilvl w:val="0"/>
          <w:numId w:val="58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 zasięgnięciu opinii nauczycieli przeprowadzających egzamin poprawkowy.</w:t>
      </w:r>
    </w:p>
    <w:p w14:paraId="02077CA6" w14:textId="77777777" w:rsidR="003B38B6" w:rsidRPr="00FE29DE" w:rsidRDefault="00FE29DE" w:rsidP="0037428C">
      <w:pPr>
        <w:pStyle w:val="Bodytext20"/>
        <w:numPr>
          <w:ilvl w:val="0"/>
          <w:numId w:val="55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Egzamin poprawkowy przeprowadza się na pisemny umotywowany wniosek ucznia i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jego rodziców skierowany do dyrektora szkoły. Wniosek ten należy złożyć przed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zakończeniem zajęć </w:t>
      </w:r>
      <w:proofErr w:type="spellStart"/>
      <w:r w:rsidRPr="00FE29DE">
        <w:rPr>
          <w:rFonts w:asciiTheme="majorHAnsi" w:hAnsiTheme="majorHAnsi"/>
          <w:sz w:val="22"/>
          <w:szCs w:val="22"/>
        </w:rPr>
        <w:t>dydaktyczno</w:t>
      </w:r>
      <w:proofErr w:type="spellEnd"/>
      <w:r w:rsidRPr="00FE29DE">
        <w:rPr>
          <w:rFonts w:asciiTheme="majorHAnsi" w:hAnsiTheme="majorHAnsi"/>
          <w:sz w:val="22"/>
          <w:szCs w:val="22"/>
        </w:rPr>
        <w:t xml:space="preserve"> - wychowawczych w danym roku szkolnym.</w:t>
      </w:r>
    </w:p>
    <w:p w14:paraId="7445A639" w14:textId="77777777" w:rsidR="00B769D5" w:rsidRDefault="00B769D5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29" w:name="bookmark59"/>
    </w:p>
    <w:p w14:paraId="2F06C236" w14:textId="77777777" w:rsidR="003B38B6" w:rsidRPr="00FE29DE" w:rsidRDefault="008D57CC" w:rsidP="00B769D5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UKOŃCZENIE SZKOŁY</w:t>
      </w:r>
      <w:bookmarkEnd w:id="29"/>
    </w:p>
    <w:p w14:paraId="31555295" w14:textId="77777777" w:rsidR="00B769D5" w:rsidRDefault="004B7AC9" w:rsidP="00B769D5">
      <w:pPr>
        <w:pStyle w:val="Bodytext20"/>
        <w:shd w:val="clear" w:color="auto" w:fill="auto"/>
        <w:spacing w:line="264" w:lineRule="auto"/>
        <w:ind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§43</w:t>
      </w:r>
    </w:p>
    <w:p w14:paraId="314DE41D" w14:textId="77777777" w:rsidR="003B38B6" w:rsidRPr="00FE29DE" w:rsidRDefault="00FE29DE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kończy szkołę podstawową jeżeli w klasyfikacji końcowej, na którą składają się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roczne oceny klasyfikacyjne z obowiązkowych zajęć edukacyjnych uzyskanych w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klasie programowo najwyższej oraz roczne oceny klasyf</w:t>
      </w:r>
      <w:r w:rsidRPr="00B769D5">
        <w:rPr>
          <w:rFonts w:asciiTheme="majorHAnsi" w:hAnsiTheme="majorHAnsi"/>
          <w:sz w:val="22"/>
          <w:szCs w:val="22"/>
        </w:rPr>
        <w:t>ik</w:t>
      </w:r>
      <w:r w:rsidRPr="00FE29DE">
        <w:rPr>
          <w:rFonts w:asciiTheme="majorHAnsi" w:hAnsiTheme="majorHAnsi"/>
          <w:sz w:val="22"/>
          <w:szCs w:val="22"/>
        </w:rPr>
        <w:t>acy</w:t>
      </w:r>
      <w:r w:rsidRPr="00B769D5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e z obowiązkowych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zajęć edukacyjnych, których realizacja zakończyła się w klasach programowo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niższych, z uwzględnieniem praw laureatów konkursów przedmiotowych, uzyskał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oceny klasyfikacy</w:t>
      </w:r>
      <w:r w:rsidRPr="00B769D5">
        <w:rPr>
          <w:rFonts w:asciiTheme="majorHAnsi" w:hAnsiTheme="majorHAnsi"/>
          <w:sz w:val="22"/>
          <w:szCs w:val="22"/>
        </w:rPr>
        <w:t>jn</w:t>
      </w:r>
      <w:r w:rsidRPr="00FE29DE">
        <w:rPr>
          <w:rFonts w:asciiTheme="majorHAnsi" w:hAnsiTheme="majorHAnsi"/>
          <w:sz w:val="22"/>
          <w:szCs w:val="22"/>
        </w:rPr>
        <w:t>e wyższe od oceny niedostatecznej oraz przystąpił do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sprawdzianu.</w:t>
      </w:r>
    </w:p>
    <w:p w14:paraId="1434F90A" w14:textId="77777777" w:rsidR="00B769D5" w:rsidRDefault="00FE29DE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Ukończeniu szkoły przez ucznia z niepełnosprawnością umysłową w stopniu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umiarkowanym lub znacznym postanawia na zakończenie klasy programowo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najwyższej Rada Pedagogiczna, uwzględniając specyfikę kształcenia tego ucznia, w</w:t>
      </w:r>
      <w:r w:rsid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porozumieniu z rodzicami (prawnymi opiekunami).</w:t>
      </w:r>
      <w:r w:rsidR="00B769D5">
        <w:rPr>
          <w:rFonts w:asciiTheme="majorHAnsi" w:hAnsiTheme="majorHAnsi"/>
          <w:sz w:val="22"/>
          <w:szCs w:val="22"/>
        </w:rPr>
        <w:t xml:space="preserve"> </w:t>
      </w:r>
    </w:p>
    <w:p w14:paraId="4F42B991" w14:textId="77777777" w:rsidR="003B38B6" w:rsidRPr="00B769D5" w:rsidRDefault="00FE29DE" w:rsidP="0037428C">
      <w:pPr>
        <w:pStyle w:val="Bodytext20"/>
        <w:numPr>
          <w:ilvl w:val="0"/>
          <w:numId w:val="59"/>
        </w:numPr>
        <w:shd w:val="clear" w:color="auto" w:fill="auto"/>
        <w:tabs>
          <w:tab w:val="left" w:pos="40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B769D5">
        <w:rPr>
          <w:rFonts w:asciiTheme="majorHAnsi" w:hAnsiTheme="majorHAnsi"/>
          <w:sz w:val="22"/>
          <w:szCs w:val="22"/>
        </w:rPr>
        <w:t>Uczeń kończy szkołę podstawową z wyróżnieniem, jeżeli w wyniku klasyfikacji końcowej</w:t>
      </w:r>
      <w:r w:rsidR="00B769D5" w:rsidRPr="00B769D5">
        <w:rPr>
          <w:rFonts w:asciiTheme="majorHAnsi" w:hAnsiTheme="majorHAnsi"/>
          <w:sz w:val="22"/>
          <w:szCs w:val="22"/>
        </w:rPr>
        <w:t xml:space="preserve"> </w:t>
      </w:r>
      <w:r w:rsidRPr="00B769D5">
        <w:rPr>
          <w:rFonts w:asciiTheme="majorHAnsi" w:hAnsiTheme="majorHAnsi"/>
          <w:sz w:val="22"/>
          <w:szCs w:val="22"/>
        </w:rPr>
        <w:t>uzyskał z obowiązkowych zajęć edukacyjnych średnią ocen co najmniej 4,75 oraz co</w:t>
      </w:r>
      <w:r w:rsidR="00B769D5" w:rsidRPr="00B769D5">
        <w:rPr>
          <w:rFonts w:asciiTheme="majorHAnsi" w:hAnsiTheme="majorHAnsi"/>
          <w:sz w:val="22"/>
          <w:szCs w:val="22"/>
        </w:rPr>
        <w:t xml:space="preserve"> </w:t>
      </w:r>
      <w:r w:rsidRPr="00B769D5">
        <w:rPr>
          <w:rFonts w:asciiTheme="majorHAnsi" w:hAnsiTheme="majorHAnsi"/>
          <w:sz w:val="22"/>
          <w:szCs w:val="22"/>
        </w:rPr>
        <w:t>najmniej bardzo dobrą ocenę zachowania oraz przystąpił do egzaminu ósmoklasisty.</w:t>
      </w:r>
    </w:p>
    <w:p w14:paraId="4DD5CDB6" w14:textId="77777777" w:rsidR="00B769D5" w:rsidRDefault="00B769D5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30" w:name="bookmark62"/>
    </w:p>
    <w:p w14:paraId="1E419763" w14:textId="77777777" w:rsidR="003B38B6" w:rsidRPr="00FE29DE" w:rsidRDefault="008D57CC" w:rsidP="00B769D5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ANALIZA I EWA</w:t>
      </w:r>
      <w:r w:rsidRPr="00B769D5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UACJA</w:t>
      </w:r>
      <w:r w:rsidR="00FE29DE" w:rsidRPr="00FE29DE">
        <w:rPr>
          <w:rFonts w:asciiTheme="majorHAnsi" w:hAnsiTheme="majorHAnsi"/>
          <w:sz w:val="22"/>
          <w:szCs w:val="22"/>
        </w:rPr>
        <w:br/>
        <w:t>§</w:t>
      </w:r>
      <w:bookmarkEnd w:id="30"/>
      <w:r w:rsidR="004B7AC9">
        <w:rPr>
          <w:rFonts w:asciiTheme="majorHAnsi" w:hAnsiTheme="majorHAnsi"/>
          <w:sz w:val="22"/>
          <w:szCs w:val="22"/>
        </w:rPr>
        <w:t>44</w:t>
      </w:r>
    </w:p>
    <w:p w14:paraId="55596364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Analiza wyników oceniania uczniów dokonywana jest na bieżąco przez wychowawców,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nauczycieli uczących oraz okresowo na posiedzeniach Rady Pedagogicznej.</w:t>
      </w:r>
    </w:p>
    <w:p w14:paraId="6146D688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Wyniki oceniania analizowane są wraz z uczniami i rodzicami na koniec semestru i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rok</w:t>
      </w:r>
      <w:r w:rsidRPr="00B769D5">
        <w:rPr>
          <w:rFonts w:asciiTheme="majorHAnsi" w:hAnsiTheme="majorHAnsi"/>
          <w:sz w:val="22"/>
          <w:szCs w:val="22"/>
        </w:rPr>
        <w:t>u.</w:t>
      </w:r>
    </w:p>
    <w:p w14:paraId="75A10C20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Ewaluacja Wewnątrzszko</w:t>
      </w:r>
      <w:r w:rsidRPr="00B769D5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nych Zasad Oceniania jest prowadzona na bieżąco.</w:t>
      </w:r>
    </w:p>
    <w:p w14:paraId="3E5B16F8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8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Sporządza się wnioski opisujące działanie Wewnątrzszkolnych Zasad Oceniania w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całej szkol</w:t>
      </w:r>
      <w:r w:rsidRPr="00B769D5">
        <w:rPr>
          <w:rFonts w:asciiTheme="majorHAnsi" w:hAnsiTheme="majorHAnsi"/>
          <w:sz w:val="22"/>
          <w:szCs w:val="22"/>
        </w:rPr>
        <w:t>e.</w:t>
      </w:r>
    </w:p>
    <w:p w14:paraId="478CFEEF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8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Zależnie od wniosków z analizy Wewnątrzszkolnych Zasad Oceniania wprowadza się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zmiany w dokumencie.</w:t>
      </w:r>
    </w:p>
    <w:p w14:paraId="071D04AC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8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Zmiany w Wewnątrzszkolnych Zasadach Oceniania wprowadzane są uchwałą Rady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Pedagogicznej na wniosek organów szkoły złożony na piśmie do dyrektora szkoły lub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na wniosek dyrektora.</w:t>
      </w:r>
    </w:p>
    <w:p w14:paraId="7F48F8E5" w14:textId="77777777" w:rsidR="003B38B6" w:rsidRPr="00FE29DE" w:rsidRDefault="00FE29DE" w:rsidP="0037428C">
      <w:pPr>
        <w:pStyle w:val="Bodytext20"/>
        <w:numPr>
          <w:ilvl w:val="0"/>
          <w:numId w:val="60"/>
        </w:numPr>
        <w:shd w:val="clear" w:color="auto" w:fill="auto"/>
        <w:tabs>
          <w:tab w:val="left" w:pos="382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Wewnątrzszko</w:t>
      </w:r>
      <w:r w:rsidRPr="00B769D5">
        <w:rPr>
          <w:rFonts w:asciiTheme="majorHAnsi" w:hAnsiTheme="majorHAnsi"/>
          <w:sz w:val="22"/>
          <w:szCs w:val="22"/>
        </w:rPr>
        <w:t>l</w:t>
      </w:r>
      <w:r w:rsidRPr="00FE29DE">
        <w:rPr>
          <w:rFonts w:asciiTheme="majorHAnsi" w:hAnsiTheme="majorHAnsi"/>
          <w:sz w:val="22"/>
          <w:szCs w:val="22"/>
        </w:rPr>
        <w:t>ne Zasady Oceniania dostosowane są</w:t>
      </w:r>
      <w:r w:rsidRPr="00B769D5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do zamian przepisów prawa.</w:t>
      </w:r>
    </w:p>
    <w:p w14:paraId="2D817529" w14:textId="77777777" w:rsidR="0084205B" w:rsidRDefault="0084205B" w:rsidP="00B769D5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rPr>
          <w:rFonts w:asciiTheme="majorHAnsi" w:hAnsiTheme="majorHAnsi"/>
          <w:b/>
          <w:sz w:val="22"/>
          <w:szCs w:val="22"/>
        </w:rPr>
      </w:pPr>
      <w:bookmarkStart w:id="31" w:name="bookmark63"/>
    </w:p>
    <w:p w14:paraId="5A78650F" w14:textId="77777777" w:rsidR="003B38B6" w:rsidRPr="00B769D5" w:rsidRDefault="008D57CC" w:rsidP="00B769D5">
      <w:pPr>
        <w:pStyle w:val="Bodytext20"/>
        <w:shd w:val="clear" w:color="auto" w:fill="auto"/>
        <w:tabs>
          <w:tab w:val="left" w:pos="400"/>
        </w:tabs>
        <w:spacing w:line="264" w:lineRule="auto"/>
        <w:ind w:firstLine="0"/>
        <w:rPr>
          <w:rFonts w:asciiTheme="majorHAnsi" w:hAnsiTheme="majorHAnsi"/>
          <w:b/>
          <w:sz w:val="22"/>
          <w:szCs w:val="22"/>
        </w:rPr>
      </w:pPr>
      <w:r w:rsidRPr="00B769D5">
        <w:rPr>
          <w:rFonts w:asciiTheme="majorHAnsi" w:hAnsiTheme="majorHAnsi"/>
          <w:b/>
          <w:sz w:val="22"/>
          <w:szCs w:val="22"/>
        </w:rPr>
        <w:t>KOREKTA BŁĘDÓW</w:t>
      </w:r>
      <w:r w:rsidR="00FE29DE" w:rsidRPr="00B769D5">
        <w:rPr>
          <w:rFonts w:asciiTheme="majorHAnsi" w:hAnsiTheme="majorHAnsi"/>
          <w:b/>
          <w:sz w:val="22"/>
          <w:szCs w:val="22"/>
        </w:rPr>
        <w:br/>
        <w:t>§</w:t>
      </w:r>
      <w:bookmarkEnd w:id="31"/>
      <w:r w:rsidR="004B7AC9">
        <w:rPr>
          <w:rFonts w:asciiTheme="majorHAnsi" w:hAnsiTheme="majorHAnsi"/>
          <w:b/>
          <w:sz w:val="22"/>
          <w:szCs w:val="22"/>
        </w:rPr>
        <w:t>45</w:t>
      </w:r>
    </w:p>
    <w:p w14:paraId="57C9CF02" w14:textId="77777777" w:rsidR="003B38B6" w:rsidRPr="00FE29DE" w:rsidRDefault="00FE29DE" w:rsidP="0037428C">
      <w:pPr>
        <w:pStyle w:val="Bodytext20"/>
        <w:numPr>
          <w:ilvl w:val="0"/>
          <w:numId w:val="61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Korekty wpisów w dokumentacji szkolnej dokonujemy poprzez skreślenie błędu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kolorem czerwonym i wpisanie poprawnego zapisu kolorem czerwonym, umieszczając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datę i czytelny podpis osoby upoważnionej do korekty.</w:t>
      </w:r>
    </w:p>
    <w:p w14:paraId="74176267" w14:textId="77777777" w:rsidR="003B38B6" w:rsidRPr="00FE29DE" w:rsidRDefault="00FE29DE" w:rsidP="0037428C">
      <w:pPr>
        <w:pStyle w:val="Bodytext20"/>
        <w:numPr>
          <w:ilvl w:val="0"/>
          <w:numId w:val="61"/>
        </w:numPr>
        <w:shd w:val="clear" w:color="auto" w:fill="auto"/>
        <w:tabs>
          <w:tab w:val="left" w:pos="37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przypadku braku miejsca na datę i podpis wprowadzamy legendę na dole strony</w:t>
      </w:r>
      <w:r w:rsidR="0084205B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kolorem czerwonym.</w:t>
      </w:r>
    </w:p>
    <w:p w14:paraId="40271216" w14:textId="77777777" w:rsidR="00A723B9" w:rsidRDefault="00A723B9" w:rsidP="00EC3B4B">
      <w:pPr>
        <w:pStyle w:val="Bodytext70"/>
        <w:shd w:val="clear" w:color="auto" w:fill="auto"/>
        <w:spacing w:line="264" w:lineRule="auto"/>
        <w:ind w:firstLine="360"/>
        <w:jc w:val="left"/>
        <w:rPr>
          <w:rStyle w:val="Bodytext71"/>
          <w:rFonts w:asciiTheme="majorHAnsi" w:hAnsiTheme="majorHAnsi"/>
          <w:b/>
          <w:bCs/>
          <w:sz w:val="22"/>
          <w:szCs w:val="22"/>
        </w:rPr>
      </w:pPr>
    </w:p>
    <w:p w14:paraId="35EDBBD2" w14:textId="77777777" w:rsidR="003B38B6" w:rsidRPr="00FE29DE" w:rsidRDefault="003B38B6" w:rsidP="0084205B">
      <w:pPr>
        <w:pStyle w:val="Bodytext70"/>
        <w:shd w:val="clear" w:color="auto" w:fill="auto"/>
        <w:spacing w:line="264" w:lineRule="auto"/>
        <w:ind w:firstLine="360"/>
        <w:rPr>
          <w:rFonts w:asciiTheme="majorHAnsi" w:hAnsiTheme="majorHAnsi"/>
          <w:sz w:val="22"/>
          <w:szCs w:val="22"/>
        </w:rPr>
      </w:pPr>
    </w:p>
    <w:p w14:paraId="7C4B3B5B" w14:textId="77777777" w:rsidR="00A43F34" w:rsidRDefault="00A43F34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32" w:name="bookmark87"/>
    </w:p>
    <w:p w14:paraId="6D310A9E" w14:textId="77777777" w:rsidR="00A43F34" w:rsidRDefault="00A43F34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0D713348" w14:textId="77777777" w:rsidR="003B38B6" w:rsidRPr="00FE29DE" w:rsidRDefault="00FE29DE" w:rsidP="004D717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Rozdział VI</w:t>
      </w:r>
      <w:r w:rsidRPr="00FE29DE">
        <w:rPr>
          <w:rFonts w:asciiTheme="majorHAnsi" w:hAnsiTheme="majorHAnsi"/>
          <w:sz w:val="22"/>
          <w:szCs w:val="22"/>
        </w:rPr>
        <w:br/>
        <w:t>Prawa i obowiązki uczniów</w:t>
      </w:r>
      <w:bookmarkEnd w:id="32"/>
    </w:p>
    <w:p w14:paraId="4AC90994" w14:textId="77777777" w:rsidR="003B38B6" w:rsidRPr="00FE29DE" w:rsidRDefault="00FE29DE" w:rsidP="004D7170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33" w:name="bookmark88"/>
      <w:r w:rsidRPr="00FE29DE">
        <w:rPr>
          <w:rFonts w:asciiTheme="majorHAnsi" w:hAnsiTheme="majorHAnsi"/>
          <w:sz w:val="22"/>
          <w:szCs w:val="22"/>
        </w:rPr>
        <w:t>§</w:t>
      </w:r>
      <w:bookmarkEnd w:id="33"/>
      <w:r w:rsidR="004B7AC9">
        <w:rPr>
          <w:rFonts w:asciiTheme="majorHAnsi" w:hAnsiTheme="majorHAnsi"/>
          <w:sz w:val="22"/>
          <w:szCs w:val="22"/>
        </w:rPr>
        <w:t>46</w:t>
      </w:r>
    </w:p>
    <w:p w14:paraId="1D8143FE" w14:textId="77777777" w:rsidR="003B38B6" w:rsidRPr="00FE29DE" w:rsidRDefault="00FE29DE" w:rsidP="0037428C">
      <w:pPr>
        <w:pStyle w:val="Bodytext20"/>
        <w:numPr>
          <w:ilvl w:val="0"/>
          <w:numId w:val="73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ma prawo do:</w:t>
      </w:r>
    </w:p>
    <w:p w14:paraId="031A16DB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1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właściwie zorganizowanego procesu kształcenia;</w:t>
      </w:r>
    </w:p>
    <w:p w14:paraId="1AEB9026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1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opieki wychowawczej i warunków pobytu w szkole zapewniających bezpieczeństwo i</w:t>
      </w:r>
      <w:r w:rsidRPr="00FE29DE">
        <w:rPr>
          <w:rFonts w:asciiTheme="majorHAnsi" w:hAnsiTheme="majorHAnsi"/>
          <w:sz w:val="22"/>
          <w:szCs w:val="22"/>
        </w:rPr>
        <w:br/>
        <w:t>ochronę przed wszelkimi formami przemocy fizycznej bądź psychicznej;</w:t>
      </w:r>
    </w:p>
    <w:p w14:paraId="5A05CB4F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1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ochrony i poszanowania godności osobistej;</w:t>
      </w:r>
    </w:p>
    <w:p w14:paraId="2B558DD0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2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życzliwego, podmiotowego traktowania;</w:t>
      </w:r>
    </w:p>
    <w:p w14:paraId="0C2E1E8F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3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swobody wyrażania myśli i przekonań, w szczególności dotyczących życia szkoły, a</w:t>
      </w:r>
      <w:r w:rsidRPr="00FE29DE">
        <w:rPr>
          <w:rFonts w:asciiTheme="majorHAnsi" w:hAnsiTheme="majorHAnsi"/>
          <w:sz w:val="22"/>
          <w:szCs w:val="22"/>
        </w:rPr>
        <w:br/>
        <w:t>także światopoglądowych i religijnych, jeśli nie narusza tym dobra innych osób;</w:t>
      </w:r>
    </w:p>
    <w:p w14:paraId="60571E0D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3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zachowania i podtrzymania poczucia tożsamości narodowej, etnicznej i językowej;</w:t>
      </w:r>
    </w:p>
    <w:p w14:paraId="0928CB37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3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rozwijania zainteresowań, zdolności, talentów;</w:t>
      </w:r>
    </w:p>
    <w:p w14:paraId="7D08C56F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30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sprawiedliwej, obiektywnej i jawnej oceny oraz ustalonych sposobów kontroli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postępów w nauce;</w:t>
      </w:r>
    </w:p>
    <w:p w14:paraId="548B25F7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4D7170">
        <w:rPr>
          <w:rFonts w:asciiTheme="majorHAnsi" w:hAnsiTheme="majorHAnsi"/>
          <w:sz w:val="22"/>
          <w:szCs w:val="22"/>
        </w:rPr>
        <w:t>p</w:t>
      </w:r>
      <w:r w:rsidRPr="00FE29DE">
        <w:rPr>
          <w:rFonts w:asciiTheme="majorHAnsi" w:hAnsiTheme="majorHAnsi"/>
          <w:sz w:val="22"/>
          <w:szCs w:val="22"/>
        </w:rPr>
        <w:t>omocy w przypadku trudności w nauce;</w:t>
      </w:r>
    </w:p>
    <w:p w14:paraId="793C4B45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korzystania z poradnictwa psychologiczno-pedagogicznego;</w:t>
      </w:r>
    </w:p>
    <w:p w14:paraId="19208E67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4D7170">
        <w:rPr>
          <w:rFonts w:asciiTheme="majorHAnsi" w:hAnsiTheme="majorHAnsi"/>
          <w:sz w:val="22"/>
          <w:szCs w:val="22"/>
        </w:rPr>
        <w:t>k</w:t>
      </w:r>
      <w:r w:rsidRPr="00FE29DE">
        <w:rPr>
          <w:rFonts w:asciiTheme="majorHAnsi" w:hAnsiTheme="majorHAnsi"/>
          <w:sz w:val="22"/>
          <w:szCs w:val="22"/>
        </w:rPr>
        <w:t>orzystania z pomieszczeń szkolnych, sprzętu, środków dydaktycznyc</w:t>
      </w:r>
      <w:r w:rsidRPr="004D7170">
        <w:rPr>
          <w:rFonts w:asciiTheme="majorHAnsi" w:hAnsiTheme="majorHAnsi"/>
          <w:sz w:val="22"/>
          <w:szCs w:val="22"/>
        </w:rPr>
        <w:t>h;</w:t>
      </w:r>
    </w:p>
    <w:p w14:paraId="1103D478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wpływania na życie szkoły poprzez działalność samorządową oraz zrzeszania się w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organizacjach działających w szkole;</w:t>
      </w:r>
    </w:p>
    <w:p w14:paraId="5AFACB45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4D7170">
        <w:rPr>
          <w:rFonts w:asciiTheme="majorHAnsi" w:hAnsiTheme="majorHAnsi"/>
          <w:sz w:val="22"/>
          <w:szCs w:val="22"/>
        </w:rPr>
        <w:t>p</w:t>
      </w:r>
      <w:r w:rsidRPr="00FE29DE">
        <w:rPr>
          <w:rFonts w:asciiTheme="majorHAnsi" w:hAnsiTheme="majorHAnsi"/>
          <w:sz w:val="22"/>
          <w:szCs w:val="22"/>
        </w:rPr>
        <w:t>omocy ze strony nauczyciela przy wyjaśnianiu zagadnień dotyczących bieżącego</w:t>
      </w:r>
      <w:r w:rsidRPr="00FE29DE">
        <w:rPr>
          <w:rFonts w:asciiTheme="majorHAnsi" w:hAnsiTheme="majorHAnsi"/>
          <w:sz w:val="22"/>
          <w:szCs w:val="22"/>
        </w:rPr>
        <w:br/>
        <w:t>materiału;</w:t>
      </w:r>
    </w:p>
    <w:p w14:paraId="62550170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znajo</w:t>
      </w:r>
      <w:r w:rsidRPr="004D7170">
        <w:rPr>
          <w:rFonts w:asciiTheme="majorHAnsi" w:hAnsiTheme="majorHAnsi"/>
          <w:sz w:val="22"/>
          <w:szCs w:val="22"/>
        </w:rPr>
        <w:t>m</w:t>
      </w:r>
      <w:r w:rsidRPr="00FE29DE">
        <w:rPr>
          <w:rFonts w:asciiTheme="majorHAnsi" w:hAnsiTheme="majorHAnsi"/>
          <w:sz w:val="22"/>
          <w:szCs w:val="22"/>
        </w:rPr>
        <w:t>ości zasad oceniania, klasyfikowania i promowania;</w:t>
      </w:r>
    </w:p>
    <w:p w14:paraId="72250AB0" w14:textId="77777777" w:rsidR="003B38B6" w:rsidRPr="00FE29DE" w:rsidRDefault="00FE29DE" w:rsidP="0037428C">
      <w:pPr>
        <w:pStyle w:val="Bodytext20"/>
        <w:numPr>
          <w:ilvl w:val="0"/>
          <w:numId w:val="74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bezpłatnego dostępu do podręczników, materiałów edukacyjnych, materiałów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ćwiczeniowych przeznaczonych do obowiązkowych zajęć edukacyjnych zgodnie z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przepisami ustawowymi.</w:t>
      </w:r>
    </w:p>
    <w:p w14:paraId="1217FC73" w14:textId="77777777" w:rsidR="003B38B6" w:rsidRPr="00FE29DE" w:rsidRDefault="00FE29DE" w:rsidP="0037428C">
      <w:pPr>
        <w:pStyle w:val="Bodytext20"/>
        <w:numPr>
          <w:ilvl w:val="0"/>
          <w:numId w:val="73"/>
        </w:numPr>
        <w:shd w:val="clear" w:color="auto" w:fill="auto"/>
        <w:tabs>
          <w:tab w:val="left" w:pos="40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ma obowiązek:</w:t>
      </w:r>
    </w:p>
    <w:p w14:paraId="3D3C7AA7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1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systematycznie i aktywnie uczestniczyć w zajęciach edukacyjnych i w życiu szkoły;</w:t>
      </w:r>
    </w:p>
    <w:p w14:paraId="543A3F52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 sumiennie i systematycznie przygotowywać się do wszystkich zajęć, przynosić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niezbędne przybo</w:t>
      </w:r>
      <w:r w:rsidRPr="004D7170">
        <w:rPr>
          <w:rFonts w:asciiTheme="majorHAnsi" w:hAnsiTheme="majorHAnsi"/>
          <w:sz w:val="22"/>
          <w:szCs w:val="22"/>
        </w:rPr>
        <w:t>r</w:t>
      </w:r>
      <w:r w:rsidRPr="00FE29DE">
        <w:rPr>
          <w:rFonts w:asciiTheme="majorHAnsi" w:hAnsiTheme="majorHAnsi"/>
          <w:sz w:val="22"/>
          <w:szCs w:val="22"/>
        </w:rPr>
        <w:t>y szkolne;</w:t>
      </w:r>
    </w:p>
    <w:p w14:paraId="599C00C8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 przestrzegać zasad kultury w odniesieniu do kolegów, nauczycieli i innych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pracow</w:t>
      </w:r>
      <w:r w:rsidRPr="004D7170">
        <w:rPr>
          <w:rFonts w:asciiTheme="majorHAnsi" w:hAnsiTheme="majorHAnsi"/>
          <w:sz w:val="22"/>
          <w:szCs w:val="22"/>
        </w:rPr>
        <w:t>nik</w:t>
      </w:r>
      <w:r w:rsidRPr="00FE29DE">
        <w:rPr>
          <w:rFonts w:asciiTheme="majorHAnsi" w:hAnsiTheme="majorHAnsi"/>
          <w:sz w:val="22"/>
          <w:szCs w:val="22"/>
        </w:rPr>
        <w:t>ów szkoł</w:t>
      </w:r>
      <w:r w:rsidRPr="004D7170">
        <w:rPr>
          <w:rFonts w:asciiTheme="majorHAnsi" w:hAnsiTheme="majorHAnsi"/>
          <w:sz w:val="22"/>
          <w:szCs w:val="22"/>
        </w:rPr>
        <w:t>y;</w:t>
      </w:r>
    </w:p>
    <w:p w14:paraId="50D6EA3F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dbać o zdrowie i bezpieczeństwo własne i kolegów;</w:t>
      </w:r>
    </w:p>
    <w:p w14:paraId="5FE55AD0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nie spóźniać się na zajęcia;</w:t>
      </w:r>
    </w:p>
    <w:p w14:paraId="7CD9B4ED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dbać o wspólne mienie, ład, porządek w szkole;</w:t>
      </w:r>
    </w:p>
    <w:p w14:paraId="46FEE05C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zmieniać obuwie na wszystkie zajęcia organizowane w budynku szkoły;</w:t>
      </w:r>
    </w:p>
    <w:p w14:paraId="3AF1F16E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nosić strój galowy w dniach szczególnie uroczystych (biała bluzka, koszula, ciemna</w:t>
      </w:r>
      <w:r w:rsidRPr="00FE29DE">
        <w:rPr>
          <w:rFonts w:asciiTheme="majorHAnsi" w:hAnsiTheme="majorHAnsi"/>
          <w:sz w:val="22"/>
          <w:szCs w:val="22"/>
        </w:rPr>
        <w:br/>
        <w:t>spódnica, spodnie);</w:t>
      </w:r>
    </w:p>
    <w:p w14:paraId="6EC7D1CA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dbać o estetyczny wygląd zewnętrzny, obowiązuje stosowny stró</w:t>
      </w:r>
      <w:r w:rsidRPr="004D7170">
        <w:rPr>
          <w:rFonts w:asciiTheme="majorHAnsi" w:hAnsiTheme="majorHAnsi"/>
          <w:sz w:val="22"/>
          <w:szCs w:val="22"/>
        </w:rPr>
        <w:t>j;</w:t>
      </w:r>
    </w:p>
    <w:p w14:paraId="02C82181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4D7170">
        <w:rPr>
          <w:rFonts w:asciiTheme="majorHAnsi" w:hAnsiTheme="majorHAnsi"/>
          <w:sz w:val="22"/>
          <w:szCs w:val="22"/>
        </w:rPr>
        <w:t>p</w:t>
      </w:r>
      <w:r w:rsidRPr="00FE29DE">
        <w:rPr>
          <w:rFonts w:asciiTheme="majorHAnsi" w:hAnsiTheme="majorHAnsi"/>
          <w:sz w:val="22"/>
          <w:szCs w:val="22"/>
        </w:rPr>
        <w:t>rzed lekcjami wychowania fizycznego należy zdjąć zegarek i wszelkie ozdoby;</w:t>
      </w:r>
    </w:p>
    <w:p w14:paraId="52BA13B9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podporzą</w:t>
      </w:r>
      <w:r w:rsidRPr="004D7170">
        <w:rPr>
          <w:rFonts w:asciiTheme="majorHAnsi" w:hAnsiTheme="majorHAnsi"/>
          <w:sz w:val="22"/>
          <w:szCs w:val="22"/>
        </w:rPr>
        <w:t>dkow</w:t>
      </w:r>
      <w:r w:rsidRPr="00FE29DE">
        <w:rPr>
          <w:rFonts w:asciiTheme="majorHAnsi" w:hAnsiTheme="majorHAnsi"/>
          <w:sz w:val="22"/>
          <w:szCs w:val="22"/>
        </w:rPr>
        <w:t>ać się zaleceniom i zarządzeniom dyrektora szkoły, Rady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Pedagogicznej, nauczycieli oraz ustaleniom samorządu uczniowskiego;</w:t>
      </w:r>
    </w:p>
    <w:p w14:paraId="47939373" w14:textId="77777777" w:rsidR="003B38B6" w:rsidRPr="00FE29DE" w:rsidRDefault="00FE29DE" w:rsidP="0037428C">
      <w:pPr>
        <w:pStyle w:val="Bodytext20"/>
        <w:numPr>
          <w:ilvl w:val="0"/>
          <w:numId w:val="75"/>
        </w:numPr>
        <w:shd w:val="clear" w:color="auto" w:fill="auto"/>
        <w:tabs>
          <w:tab w:val="left" w:pos="40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dostarczyć wychowawcy klasy usprawiedliwienie napisane przez rodzica (prawnego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opiekuna) za czas nieobecności w szkole w terminie do 7 dni od dnia powrotu do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szkoły.</w:t>
      </w:r>
    </w:p>
    <w:p w14:paraId="038C7B32" w14:textId="6A8D2DF8" w:rsidR="003B38B6" w:rsidRPr="00FE29DE" w:rsidRDefault="00FE29DE" w:rsidP="0037428C">
      <w:pPr>
        <w:pStyle w:val="Bodytext20"/>
        <w:numPr>
          <w:ilvl w:val="0"/>
          <w:numId w:val="73"/>
        </w:numPr>
        <w:shd w:val="clear" w:color="auto" w:fill="auto"/>
        <w:tabs>
          <w:tab w:val="left" w:pos="40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Zabrania się korzystania z telefonów komórkowych i innych sprzętów elektronicznych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="0069748B">
        <w:rPr>
          <w:rFonts w:asciiTheme="majorHAnsi" w:hAnsiTheme="majorHAnsi"/>
          <w:sz w:val="22"/>
          <w:szCs w:val="22"/>
        </w:rPr>
        <w:t>na terenie szkoły</w:t>
      </w:r>
      <w:r w:rsidRPr="00FE29DE">
        <w:rPr>
          <w:rFonts w:asciiTheme="majorHAnsi" w:hAnsiTheme="majorHAnsi"/>
          <w:sz w:val="22"/>
          <w:szCs w:val="22"/>
        </w:rPr>
        <w:t xml:space="preserve">. </w:t>
      </w:r>
      <w:r w:rsidR="0069748B">
        <w:rPr>
          <w:rFonts w:asciiTheme="majorHAnsi" w:hAnsiTheme="majorHAnsi"/>
          <w:sz w:val="22"/>
          <w:szCs w:val="22"/>
        </w:rPr>
        <w:t xml:space="preserve">W wyjątkowych sytuacjach nauczyciel może udzielić uczniowi jednorazowej zgody na korzystanie ze sprzętu elektronicznego. </w:t>
      </w:r>
      <w:r w:rsidRPr="00FE29DE">
        <w:rPr>
          <w:rFonts w:asciiTheme="majorHAnsi" w:hAnsiTheme="majorHAnsi"/>
          <w:sz w:val="22"/>
          <w:szCs w:val="22"/>
        </w:rPr>
        <w:t>Odpowiedzialność materialną za sprzęt elektroniczny przynoszony do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szkoły ponoszą rodzice ucznia.</w:t>
      </w:r>
    </w:p>
    <w:p w14:paraId="3F5EED87" w14:textId="77777777" w:rsidR="003B38B6" w:rsidRPr="00FE29DE" w:rsidRDefault="00FE29DE" w:rsidP="0037428C">
      <w:pPr>
        <w:pStyle w:val="Bodytext20"/>
        <w:numPr>
          <w:ilvl w:val="0"/>
          <w:numId w:val="73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Podczas zajęć edukacyjnych i przerw obowiązuje całkowity zakaz używania</w:t>
      </w:r>
      <w:r w:rsidR="004E65D9">
        <w:rPr>
          <w:rFonts w:asciiTheme="majorHAnsi" w:hAnsiTheme="majorHAnsi"/>
          <w:sz w:val="22"/>
          <w:szCs w:val="22"/>
        </w:rPr>
        <w:t xml:space="preserve"> telefonów </w:t>
      </w:r>
      <w:r w:rsidRPr="00FE29DE">
        <w:rPr>
          <w:rFonts w:asciiTheme="majorHAnsi" w:hAnsiTheme="majorHAnsi"/>
          <w:sz w:val="22"/>
          <w:szCs w:val="22"/>
        </w:rPr>
        <w:t>komórkowych oraz innego sprzętu elektronicznego (aparaty powinny być wyłączone i</w:t>
      </w:r>
      <w:r w:rsidRPr="00FE29DE">
        <w:rPr>
          <w:rFonts w:asciiTheme="majorHAnsi" w:hAnsiTheme="majorHAnsi"/>
          <w:sz w:val="22"/>
          <w:szCs w:val="22"/>
        </w:rPr>
        <w:br/>
        <w:t>schowane</w:t>
      </w:r>
      <w:r w:rsidRPr="004D7170">
        <w:rPr>
          <w:rFonts w:asciiTheme="majorHAnsi" w:hAnsiTheme="majorHAnsi"/>
          <w:sz w:val="22"/>
          <w:szCs w:val="22"/>
        </w:rPr>
        <w:t>).</w:t>
      </w:r>
    </w:p>
    <w:p w14:paraId="37CB2F02" w14:textId="77777777" w:rsidR="003B38B6" w:rsidRPr="00FE29DE" w:rsidRDefault="00FE29DE" w:rsidP="0037428C">
      <w:pPr>
        <w:pStyle w:val="Bodytext20"/>
        <w:numPr>
          <w:ilvl w:val="0"/>
          <w:numId w:val="73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Nagrywanie dźwięku i obrazu za pomocą telefonu lub innego sprzętu na terenie szkoły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jest zabronione.</w:t>
      </w:r>
    </w:p>
    <w:p w14:paraId="08D726D6" w14:textId="77777777" w:rsidR="003B38B6" w:rsidRDefault="00FE29DE" w:rsidP="0037428C">
      <w:pPr>
        <w:pStyle w:val="Bodytext20"/>
        <w:numPr>
          <w:ilvl w:val="0"/>
          <w:numId w:val="73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Nagrywanie nauczycieli i robienie im zdjęć jest zabronione.</w:t>
      </w:r>
    </w:p>
    <w:p w14:paraId="40F9A1AE" w14:textId="77777777" w:rsidR="004B7AC9" w:rsidRPr="004B7AC9" w:rsidRDefault="004B7AC9" w:rsidP="004B7AC9">
      <w:pPr>
        <w:pStyle w:val="Akapitzlist"/>
        <w:numPr>
          <w:ilvl w:val="0"/>
          <w:numId w:val="73"/>
        </w:numPr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Tryb składania skarg w przypadku naruszenia praw uczniów</w:t>
      </w:r>
    </w:p>
    <w:p w14:paraId="43BC640E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</w:p>
    <w:p w14:paraId="2D5750BE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a) W przypadku naruszenia statutowych praw ucznia uczeń lub jego rodzic mają prawo</w:t>
      </w:r>
    </w:p>
    <w:p w14:paraId="09C152D5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złożyć skargę:</w:t>
      </w:r>
    </w:p>
    <w:p w14:paraId="589365A2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1) w formie ustnej i pisemnej do wychowawcy klasy;</w:t>
      </w:r>
    </w:p>
    <w:p w14:paraId="29AED0CB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2) w formie ustnej i pisemnej do psychologa szkolnego;</w:t>
      </w:r>
    </w:p>
    <w:p w14:paraId="328CC687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3) w formie pisemnej do dyrektora.</w:t>
      </w:r>
    </w:p>
    <w:p w14:paraId="5DA8E728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</w:p>
    <w:p w14:paraId="33B8D9A0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b) Skarga w formie pisemnej powinna zawierać imię, nazwisko i adres korespondencyjny zgłaszającego, a także zwięzły opis sytuacji będącej podstawą do złożenia skargi.</w:t>
      </w:r>
    </w:p>
    <w:p w14:paraId="55819EC6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</w:p>
    <w:p w14:paraId="68B4EEFD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c) Dyrektor, w porozumieniu z osobą przyjmującego skargę, powinien niezwłocznie</w:t>
      </w:r>
    </w:p>
    <w:p w14:paraId="004150AE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zbadać sytuację opisaną w skardze, a następnie podjąć kroki mające na celu</w:t>
      </w:r>
    </w:p>
    <w:p w14:paraId="64C0E4D9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zapobieżenie ewentualnym naruszeniom praw ucznia opisanym w skardze. Osoba</w:t>
      </w:r>
    </w:p>
    <w:p w14:paraId="5718372B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zgłaszająca skargę powinna otrzymać informację o załatwieniu sprawy w ciągu w</w:t>
      </w:r>
    </w:p>
    <w:p w14:paraId="570948C8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ciągu 14 dni kalendarzowych od dnia złożenia skargi.</w:t>
      </w:r>
    </w:p>
    <w:p w14:paraId="1A3A0A88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</w:p>
    <w:p w14:paraId="3FB2D022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d) Osoba składająca skargę, niezadowolona z załatwienia sprawy dotyczącej naruszenia,</w:t>
      </w:r>
    </w:p>
    <w:p w14:paraId="49E78231" w14:textId="77777777" w:rsidR="004B7AC9" w:rsidRPr="004B7AC9" w:rsidRDefault="004B7AC9" w:rsidP="004B7AC9">
      <w:pPr>
        <w:pStyle w:val="Akapitzlist"/>
        <w:ind w:left="360"/>
        <w:rPr>
          <w:rFonts w:asciiTheme="majorHAnsi" w:hAnsiTheme="majorHAnsi" w:cstheme="majorHAnsi"/>
          <w:sz w:val="22"/>
          <w:szCs w:val="22"/>
        </w:rPr>
      </w:pPr>
      <w:r w:rsidRPr="004B7AC9">
        <w:rPr>
          <w:rFonts w:asciiTheme="majorHAnsi" w:hAnsiTheme="majorHAnsi" w:cstheme="majorHAnsi"/>
          <w:sz w:val="22"/>
          <w:szCs w:val="22"/>
        </w:rPr>
        <w:t>może złożyć odwołanie do właściwego kuratora oświaty za pośrednictwem dyrektora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4B7AC9">
        <w:rPr>
          <w:rFonts w:asciiTheme="majorHAnsi" w:hAnsiTheme="majorHAnsi" w:cstheme="majorHAnsi"/>
          <w:sz w:val="22"/>
          <w:szCs w:val="22"/>
        </w:rPr>
        <w:t>szkoły.</w:t>
      </w:r>
    </w:p>
    <w:p w14:paraId="517A6379" w14:textId="77777777" w:rsidR="004B7AC9" w:rsidRPr="00FE29DE" w:rsidRDefault="004B7AC9" w:rsidP="004B7AC9">
      <w:pPr>
        <w:pStyle w:val="Bodytext20"/>
        <w:shd w:val="clear" w:color="auto" w:fill="auto"/>
        <w:tabs>
          <w:tab w:val="left" w:pos="411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5F46F258" w14:textId="77777777" w:rsidR="004D7170" w:rsidRDefault="004D7170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34" w:name="bookmark89"/>
    </w:p>
    <w:p w14:paraId="3FCC0E8F" w14:textId="77777777" w:rsidR="004D7170" w:rsidRDefault="004D7170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12574FB4" w14:textId="77777777" w:rsidR="004E65D9" w:rsidRDefault="008D57CC" w:rsidP="004E65D9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NAGRODY I KARY</w:t>
      </w:r>
    </w:p>
    <w:p w14:paraId="3A99785E" w14:textId="77777777" w:rsidR="003B38B6" w:rsidRPr="00FE29DE" w:rsidRDefault="00FE29DE" w:rsidP="004E65D9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§</w:t>
      </w:r>
      <w:bookmarkEnd w:id="34"/>
      <w:r w:rsidR="004B7AC9">
        <w:rPr>
          <w:rFonts w:asciiTheme="majorHAnsi" w:hAnsiTheme="majorHAnsi"/>
          <w:sz w:val="22"/>
          <w:szCs w:val="22"/>
        </w:rPr>
        <w:t>47</w:t>
      </w:r>
    </w:p>
    <w:p w14:paraId="2CAB8F08" w14:textId="77777777" w:rsidR="003B38B6" w:rsidRPr="00FE29DE" w:rsidRDefault="00FE29DE" w:rsidP="0037428C">
      <w:pPr>
        <w:pStyle w:val="Bodytext20"/>
        <w:numPr>
          <w:ilvl w:val="0"/>
          <w:numId w:val="76"/>
        </w:numPr>
        <w:shd w:val="clear" w:color="auto" w:fill="auto"/>
        <w:tabs>
          <w:tab w:val="left" w:pos="39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Rada Nauczycieli, Dyrekcja i Samorząd Uczniowski mają prawo nagrodzić Ucznia  za osiągnięcia w nauce, sporcie, działalności społecznej, olimpiadach,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konk</w:t>
      </w:r>
      <w:r w:rsidR="004E65D9">
        <w:rPr>
          <w:rFonts w:asciiTheme="majorHAnsi" w:hAnsiTheme="majorHAnsi"/>
          <w:sz w:val="22"/>
          <w:szCs w:val="22"/>
        </w:rPr>
        <w:t>ursach, imprezach kulturalnych. Nagroda może być w formie:</w:t>
      </w:r>
    </w:p>
    <w:p w14:paraId="4C9AFA6D" w14:textId="77777777" w:rsidR="003B38B6" w:rsidRPr="00FE29DE" w:rsidRDefault="00FE29DE" w:rsidP="0037428C">
      <w:pPr>
        <w:pStyle w:val="Bodytext20"/>
        <w:numPr>
          <w:ilvl w:val="0"/>
          <w:numId w:val="77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stypendium naukowego,</w:t>
      </w:r>
    </w:p>
    <w:p w14:paraId="7085FD3D" w14:textId="77777777" w:rsidR="003B38B6" w:rsidRPr="00FE29DE" w:rsidRDefault="00FE29DE" w:rsidP="0037428C">
      <w:pPr>
        <w:pStyle w:val="Bodytext20"/>
        <w:numPr>
          <w:ilvl w:val="0"/>
          <w:numId w:val="77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lastRenderedPageBreak/>
        <w:t>dyplomu uznania lub nagrody rzeczowej,</w:t>
      </w:r>
    </w:p>
    <w:p w14:paraId="5F50FE9A" w14:textId="77777777" w:rsidR="003B38B6" w:rsidRPr="00FE29DE" w:rsidRDefault="00FE29DE" w:rsidP="0037428C">
      <w:pPr>
        <w:pStyle w:val="Bodytext20"/>
        <w:numPr>
          <w:ilvl w:val="0"/>
          <w:numId w:val="77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wystawienia najwyższej oceny na koniec roku z odpowiedniego przedmiotu przed</w:t>
      </w:r>
      <w:r w:rsidRPr="00FE29DE">
        <w:rPr>
          <w:rFonts w:asciiTheme="majorHAnsi" w:hAnsiTheme="majorHAnsi"/>
          <w:sz w:val="22"/>
          <w:szCs w:val="22"/>
        </w:rPr>
        <w:br/>
        <w:t>Radą Klasyfikacyjną,</w:t>
      </w:r>
    </w:p>
    <w:p w14:paraId="41443416" w14:textId="77777777" w:rsidR="003B38B6" w:rsidRPr="00FE29DE" w:rsidRDefault="00FE29DE" w:rsidP="0037428C">
      <w:pPr>
        <w:pStyle w:val="Bodytext20"/>
        <w:numPr>
          <w:ilvl w:val="0"/>
          <w:numId w:val="77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wpisania jego nazwiska do Księgi Szkoły,</w:t>
      </w:r>
    </w:p>
    <w:p w14:paraId="708EF72C" w14:textId="77777777" w:rsidR="003B38B6" w:rsidRPr="00FE29DE" w:rsidRDefault="00FE29DE" w:rsidP="0037428C">
      <w:pPr>
        <w:pStyle w:val="Bodytext20"/>
        <w:numPr>
          <w:ilvl w:val="0"/>
          <w:numId w:val="77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pochwały Dyrektora Szkoły wobec społeczności szkolnej,</w:t>
      </w:r>
    </w:p>
    <w:p w14:paraId="37AD4241" w14:textId="77777777" w:rsidR="003B38B6" w:rsidRPr="00FE29DE" w:rsidRDefault="00FE29DE" w:rsidP="0037428C">
      <w:pPr>
        <w:pStyle w:val="Bodytext20"/>
        <w:numPr>
          <w:ilvl w:val="0"/>
          <w:numId w:val="77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odznaczenia Orderem Szkoły.</w:t>
      </w:r>
    </w:p>
    <w:p w14:paraId="0CD3876A" w14:textId="77777777" w:rsidR="003B38B6" w:rsidRPr="00FE29DE" w:rsidRDefault="00FE29DE" w:rsidP="0037428C">
      <w:pPr>
        <w:pStyle w:val="Bodytext20"/>
        <w:numPr>
          <w:ilvl w:val="0"/>
          <w:numId w:val="76"/>
        </w:numPr>
        <w:shd w:val="clear" w:color="auto" w:fill="auto"/>
        <w:tabs>
          <w:tab w:val="left" w:pos="39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Rada Nauczycieli, Dyrekcja i Samorząd Uczniowski mają prawo ukarać Ucznia  za naruszanie godności osobistej, rażące zachowanie w Szkole i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podczas imprez przez nią organizowanych, palenie papierosów, zażywanie wszelkich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środków odurzających a także ich rozprowadzanie. Kara powinna być adekwatna do</w:t>
      </w:r>
      <w:r w:rsidR="004E65D9">
        <w:rPr>
          <w:rFonts w:asciiTheme="majorHAnsi" w:hAnsiTheme="majorHAnsi"/>
          <w:sz w:val="22"/>
          <w:szCs w:val="22"/>
        </w:rPr>
        <w:t xml:space="preserve"> przewinienia oraz może być udzielona w formie:</w:t>
      </w:r>
    </w:p>
    <w:p w14:paraId="29FEB225" w14:textId="77777777" w:rsidR="003B38B6" w:rsidRPr="00FE29DE" w:rsidRDefault="00FE29DE" w:rsidP="0037428C">
      <w:pPr>
        <w:pStyle w:val="Bodytext20"/>
        <w:numPr>
          <w:ilvl w:val="0"/>
          <w:numId w:val="78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upomnienia słownego lub pisemnego.</w:t>
      </w:r>
    </w:p>
    <w:p w14:paraId="2B04F79B" w14:textId="77777777" w:rsidR="003B38B6" w:rsidRPr="00FE29DE" w:rsidRDefault="00FE29DE" w:rsidP="0037428C">
      <w:pPr>
        <w:pStyle w:val="Bodytext20"/>
        <w:numPr>
          <w:ilvl w:val="0"/>
          <w:numId w:val="78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zmniejszenia lub cofnięcia stypendium naukowego,</w:t>
      </w:r>
    </w:p>
    <w:p w14:paraId="789BB7B1" w14:textId="77777777" w:rsidR="003B38B6" w:rsidRPr="00FE29DE" w:rsidRDefault="00FE29DE" w:rsidP="0037428C">
      <w:pPr>
        <w:pStyle w:val="Bodytext20"/>
        <w:numPr>
          <w:ilvl w:val="0"/>
          <w:numId w:val="78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zakazu udziału w wycieczkach i imprezach szkolnych,</w:t>
      </w:r>
    </w:p>
    <w:p w14:paraId="08E2FEF6" w14:textId="77777777" w:rsidR="003B38B6" w:rsidRPr="00FE29DE" w:rsidRDefault="00FE29DE" w:rsidP="0037428C">
      <w:pPr>
        <w:pStyle w:val="Bodytext20"/>
        <w:numPr>
          <w:ilvl w:val="0"/>
          <w:numId w:val="78"/>
        </w:numPr>
        <w:shd w:val="clear" w:color="auto" w:fill="auto"/>
        <w:tabs>
          <w:tab w:val="left" w:pos="411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przeniesienia ucznia do innej szkoły, gdy notorycznie łamie zapisy zawarte w</w:t>
      </w:r>
      <w:r w:rsidR="004E65D9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Statucie szkoły; gdy stosowane środki zaradcze nie przynoszą rezultatu; </w:t>
      </w:r>
    </w:p>
    <w:p w14:paraId="075BC803" w14:textId="77777777" w:rsidR="003B38B6" w:rsidRPr="00C52138" w:rsidRDefault="00FE29DE" w:rsidP="0037428C">
      <w:pPr>
        <w:pStyle w:val="Bodytext20"/>
        <w:numPr>
          <w:ilvl w:val="0"/>
          <w:numId w:val="76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C52138">
        <w:rPr>
          <w:rFonts w:asciiTheme="majorHAnsi" w:hAnsiTheme="majorHAnsi"/>
          <w:sz w:val="22"/>
          <w:szCs w:val="22"/>
        </w:rPr>
        <w:t>O przyznanych Uczniowi nagrodach lub zastosowanych karach Dyrektor i</w:t>
      </w:r>
      <w:r w:rsidR="00C52138">
        <w:rPr>
          <w:rFonts w:asciiTheme="majorHAnsi" w:hAnsiTheme="majorHAnsi"/>
          <w:sz w:val="22"/>
          <w:szCs w:val="22"/>
        </w:rPr>
        <w:t xml:space="preserve"> </w:t>
      </w:r>
      <w:r w:rsidRPr="00C52138">
        <w:rPr>
          <w:rFonts w:asciiTheme="majorHAnsi" w:hAnsiTheme="majorHAnsi"/>
          <w:sz w:val="22"/>
          <w:szCs w:val="22"/>
        </w:rPr>
        <w:t>wychowawca niezwłocznie powiadamiają rodziców.</w:t>
      </w:r>
    </w:p>
    <w:p w14:paraId="6714C7BF" w14:textId="77777777" w:rsidR="004E65D9" w:rsidRDefault="004E65D9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35" w:name="bookmark91"/>
    </w:p>
    <w:p w14:paraId="233FCE1E" w14:textId="77777777" w:rsidR="004E65D9" w:rsidRDefault="004E65D9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61D325AB" w14:textId="77777777" w:rsidR="003B38B6" w:rsidRPr="00FE29DE" w:rsidRDefault="00FE29DE" w:rsidP="00C52138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Rozdział VII</w:t>
      </w:r>
      <w:r w:rsidRPr="00FE29DE">
        <w:rPr>
          <w:rFonts w:asciiTheme="majorHAnsi" w:hAnsiTheme="majorHAnsi"/>
          <w:sz w:val="22"/>
          <w:szCs w:val="22"/>
        </w:rPr>
        <w:br/>
        <w:t>Nauczyciele i inni pracownicy szkoły</w:t>
      </w:r>
      <w:bookmarkEnd w:id="35"/>
    </w:p>
    <w:p w14:paraId="7C5909FA" w14:textId="77777777" w:rsidR="003B38B6" w:rsidRPr="00FE29DE" w:rsidRDefault="00FE29DE" w:rsidP="00C52138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36" w:name="bookmark92"/>
      <w:r w:rsidRPr="00FE29DE">
        <w:rPr>
          <w:rFonts w:asciiTheme="majorHAnsi" w:hAnsiTheme="majorHAnsi"/>
          <w:sz w:val="22"/>
          <w:szCs w:val="22"/>
        </w:rPr>
        <w:t>§</w:t>
      </w:r>
      <w:bookmarkEnd w:id="36"/>
      <w:r w:rsidR="004B7AC9">
        <w:rPr>
          <w:rFonts w:asciiTheme="majorHAnsi" w:hAnsiTheme="majorHAnsi"/>
          <w:sz w:val="22"/>
          <w:szCs w:val="22"/>
        </w:rPr>
        <w:t>48</w:t>
      </w:r>
    </w:p>
    <w:p w14:paraId="7EE0BB7F" w14:textId="77777777" w:rsidR="003B38B6" w:rsidRPr="00C52138" w:rsidRDefault="00FE29DE" w:rsidP="0037428C">
      <w:pPr>
        <w:pStyle w:val="Bodytext20"/>
        <w:numPr>
          <w:ilvl w:val="0"/>
          <w:numId w:val="79"/>
        </w:numPr>
        <w:shd w:val="clear" w:color="auto" w:fill="auto"/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C52138">
        <w:rPr>
          <w:rFonts w:asciiTheme="majorHAnsi" w:hAnsiTheme="majorHAnsi"/>
          <w:sz w:val="22"/>
          <w:szCs w:val="22"/>
        </w:rPr>
        <w:t>Prawa i obowiązki nauczycieli określają przepisy Kodeksu Pracy, Karty Nauczycie</w:t>
      </w:r>
      <w:r w:rsidR="00C52138" w:rsidRPr="00C52138">
        <w:rPr>
          <w:rFonts w:asciiTheme="majorHAnsi" w:hAnsiTheme="majorHAnsi"/>
          <w:sz w:val="22"/>
          <w:szCs w:val="22"/>
        </w:rPr>
        <w:t xml:space="preserve">la, Statutu i Regulaminu szkoły. </w:t>
      </w:r>
      <w:r w:rsidRPr="00C52138">
        <w:rPr>
          <w:rFonts w:asciiTheme="majorHAnsi" w:hAnsiTheme="majorHAnsi"/>
          <w:sz w:val="22"/>
          <w:szCs w:val="22"/>
        </w:rPr>
        <w:t>W szczególności do obowiązków nauczycieli należy:</w:t>
      </w:r>
    </w:p>
    <w:p w14:paraId="0E85E4C3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1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dbałość o jakość pracy dydaktyczno-wychowawczej i opiekuńczej;</w:t>
      </w:r>
    </w:p>
    <w:p w14:paraId="41A5B66D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2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odpowiedzialność za bezpieczeństwo uczniów w czasie zajęć szkolnych;</w:t>
      </w:r>
    </w:p>
    <w:p w14:paraId="0D54462C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2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systematyczne pogłębianie i aktualizowanie wiedzy oraz kwalifikacji zawodowych;</w:t>
      </w:r>
    </w:p>
    <w:p w14:paraId="7514BFE7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udzielanie pomocy w przezwyciężaniu niepowodzeń uczniów;</w:t>
      </w:r>
    </w:p>
    <w:p w14:paraId="3812EA6B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uczestnictwo w zebraniach Rady Pedagogicznej;</w:t>
      </w:r>
    </w:p>
    <w:p w14:paraId="48B7DB1E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przestrzeganie kultury współżycia w odniesieniu do członków społeczności szkolnej</w:t>
      </w:r>
      <w:r w:rsidRPr="00FE29DE">
        <w:rPr>
          <w:rFonts w:asciiTheme="majorHAnsi" w:hAnsiTheme="majorHAnsi"/>
          <w:sz w:val="22"/>
          <w:szCs w:val="22"/>
        </w:rPr>
        <w:br/>
        <w:t>oraz poza Szkołą;</w:t>
      </w:r>
    </w:p>
    <w:p w14:paraId="505DFC58" w14:textId="77777777" w:rsidR="003B38B6" w:rsidRPr="00FE29DE" w:rsidRDefault="00FE29DE" w:rsidP="0037428C">
      <w:pPr>
        <w:pStyle w:val="Bodytext20"/>
        <w:numPr>
          <w:ilvl w:val="0"/>
          <w:numId w:val="80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 miesiąc przed klasyfikacyjnym posiedzeniem Rady Pedagogicznej ustne</w:t>
      </w:r>
      <w:r w:rsidR="00C5213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poinformowanie ucznia o przewidywanej dla niego ocenie (półrocznej lub rocznej) z</w:t>
      </w:r>
      <w:r w:rsidR="00C5213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prowadzonego przedmiotu;</w:t>
      </w:r>
    </w:p>
    <w:p w14:paraId="40A68BC5" w14:textId="77777777" w:rsidR="003B38B6" w:rsidRPr="00FE29DE" w:rsidRDefault="00FE29DE" w:rsidP="0037428C">
      <w:pPr>
        <w:pStyle w:val="Bodytext20"/>
        <w:numPr>
          <w:ilvl w:val="0"/>
          <w:numId w:val="79"/>
        </w:numPr>
        <w:shd w:val="clear" w:color="auto" w:fill="auto"/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Nauczyciele w szczególności mają prawo do:</w:t>
      </w:r>
    </w:p>
    <w:p w14:paraId="504CC933" w14:textId="77777777" w:rsidR="003B38B6" w:rsidRPr="00FE29DE" w:rsidRDefault="00FE29DE" w:rsidP="0037428C">
      <w:pPr>
        <w:pStyle w:val="Bodytext20"/>
        <w:numPr>
          <w:ilvl w:val="0"/>
          <w:numId w:val="81"/>
        </w:numPr>
        <w:shd w:val="clear" w:color="auto" w:fill="auto"/>
        <w:tabs>
          <w:tab w:val="left" w:pos="41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współudziału w formułowaniu programów nauczania i wychowania Szkoły;</w:t>
      </w:r>
    </w:p>
    <w:p w14:paraId="2CCF920E" w14:textId="77777777" w:rsidR="003B38B6" w:rsidRPr="00FE29DE" w:rsidRDefault="00FE29DE" w:rsidP="0037428C">
      <w:pPr>
        <w:pStyle w:val="Bodytext20"/>
        <w:numPr>
          <w:ilvl w:val="0"/>
          <w:numId w:val="81"/>
        </w:numPr>
        <w:shd w:val="clear" w:color="auto" w:fill="auto"/>
        <w:tabs>
          <w:tab w:val="left" w:pos="42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kreowania własnych metod nauczania i wychowania oraz stosowania ich na</w:t>
      </w:r>
      <w:r w:rsidR="00C52138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warunkach określonych </w:t>
      </w:r>
      <w:r w:rsidR="00C52138">
        <w:rPr>
          <w:rFonts w:asciiTheme="majorHAnsi" w:hAnsiTheme="majorHAnsi"/>
          <w:sz w:val="22"/>
          <w:szCs w:val="22"/>
        </w:rPr>
        <w:t>niniejszym Statutem;</w:t>
      </w:r>
    </w:p>
    <w:p w14:paraId="3222E579" w14:textId="77777777" w:rsidR="003B38B6" w:rsidRPr="00FE29DE" w:rsidRDefault="00FE29DE" w:rsidP="0037428C">
      <w:pPr>
        <w:pStyle w:val="Bodytext20"/>
        <w:numPr>
          <w:ilvl w:val="0"/>
          <w:numId w:val="81"/>
        </w:numPr>
        <w:shd w:val="clear" w:color="auto" w:fill="auto"/>
        <w:tabs>
          <w:tab w:val="left" w:pos="428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egzekwowania od uczniów sformułowanych przez siebie wymagań zgodnie z zasadami</w:t>
      </w:r>
      <w:r w:rsidRPr="00FE29DE">
        <w:rPr>
          <w:rFonts w:asciiTheme="majorHAnsi" w:hAnsiTheme="majorHAnsi"/>
          <w:sz w:val="22"/>
          <w:szCs w:val="22"/>
        </w:rPr>
        <w:br/>
        <w:t>opisanymi w niniejszym S</w:t>
      </w:r>
      <w:r w:rsidR="00C52138">
        <w:rPr>
          <w:rFonts w:asciiTheme="majorHAnsi" w:hAnsiTheme="majorHAnsi"/>
          <w:sz w:val="22"/>
          <w:szCs w:val="22"/>
        </w:rPr>
        <w:t>tatucie.</w:t>
      </w:r>
    </w:p>
    <w:p w14:paraId="7FCA2A3F" w14:textId="77777777" w:rsidR="003B38B6" w:rsidRPr="00FE29DE" w:rsidRDefault="00FE29DE" w:rsidP="0037428C">
      <w:pPr>
        <w:pStyle w:val="Bodytext20"/>
        <w:numPr>
          <w:ilvl w:val="0"/>
          <w:numId w:val="79"/>
        </w:numPr>
        <w:shd w:val="clear" w:color="auto" w:fill="auto"/>
        <w:tabs>
          <w:tab w:val="left" w:pos="40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Obowiązki i zadania wychowawcy:</w:t>
      </w:r>
    </w:p>
    <w:p w14:paraId="09C3A42F" w14:textId="77777777" w:rsidR="003B38B6" w:rsidRPr="00FE29DE" w:rsidRDefault="00FE29DE" w:rsidP="0037428C">
      <w:pPr>
        <w:pStyle w:val="Bodytext20"/>
        <w:numPr>
          <w:ilvl w:val="0"/>
          <w:numId w:val="82"/>
        </w:numPr>
        <w:shd w:val="clear" w:color="auto" w:fill="auto"/>
        <w:tabs>
          <w:tab w:val="left" w:pos="41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wychowawca jest odpowiedzialny w szczególności za:</w:t>
      </w:r>
    </w:p>
    <w:p w14:paraId="317E44C4" w14:textId="77777777" w:rsidR="003B38B6" w:rsidRPr="00FE29DE" w:rsidRDefault="00FE29DE" w:rsidP="0037428C">
      <w:pPr>
        <w:pStyle w:val="Bodytext20"/>
        <w:numPr>
          <w:ilvl w:val="0"/>
          <w:numId w:val="8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tworzenie warunków wspomagających rozwój ucznia, proces jego uczenia się oraz</w:t>
      </w:r>
      <w:r w:rsidRPr="00FE29DE">
        <w:rPr>
          <w:rFonts w:asciiTheme="majorHAnsi" w:hAnsiTheme="majorHAnsi"/>
          <w:sz w:val="22"/>
          <w:szCs w:val="22"/>
        </w:rPr>
        <w:br/>
        <w:t>przygotowania do życia w rodzinie i społeczeństwie,</w:t>
      </w:r>
    </w:p>
    <w:p w14:paraId="5420D4B1" w14:textId="77777777" w:rsidR="003B38B6" w:rsidRPr="00FE29DE" w:rsidRDefault="00FE29DE" w:rsidP="0037428C">
      <w:pPr>
        <w:pStyle w:val="Bodytext20"/>
        <w:numPr>
          <w:ilvl w:val="0"/>
          <w:numId w:val="8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inspirowanie i wspomaganie działań zespołowych uczniów,</w:t>
      </w:r>
    </w:p>
    <w:p w14:paraId="0A8C5AB4" w14:textId="77777777" w:rsidR="003B38B6" w:rsidRPr="00FE29DE" w:rsidRDefault="00FE29DE" w:rsidP="0037428C">
      <w:pPr>
        <w:pStyle w:val="Bodytext20"/>
        <w:numPr>
          <w:ilvl w:val="0"/>
          <w:numId w:val="83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podejmowanie działań umożliwiających rozwiązywanie konfliktów w zespole</w:t>
      </w:r>
      <w:r w:rsidRPr="00FE29DE">
        <w:rPr>
          <w:rFonts w:asciiTheme="majorHAnsi" w:hAnsiTheme="majorHAnsi"/>
          <w:sz w:val="22"/>
          <w:szCs w:val="22"/>
        </w:rPr>
        <w:br/>
      </w:r>
      <w:r w:rsidRPr="00FE29DE">
        <w:rPr>
          <w:rFonts w:asciiTheme="majorHAnsi" w:hAnsiTheme="majorHAnsi"/>
          <w:sz w:val="22"/>
          <w:szCs w:val="22"/>
        </w:rPr>
        <w:lastRenderedPageBreak/>
        <w:t>uczniów oraz pomiędzy uczniami, a innymi członkami społeczności szkolnej;</w:t>
      </w:r>
    </w:p>
    <w:p w14:paraId="45805B0C" w14:textId="77777777" w:rsidR="003B38B6" w:rsidRPr="00FE29DE" w:rsidRDefault="00FE29DE" w:rsidP="0037428C">
      <w:pPr>
        <w:pStyle w:val="Bodytext20"/>
        <w:numPr>
          <w:ilvl w:val="0"/>
          <w:numId w:val="8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wychowawca współpracuje z pedagogiem szkolnym i innymi specjalistami</w:t>
      </w:r>
      <w:r w:rsidR="006D4A4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świadczącymi kwalifikowaną pomoc w rozwiązywaniu problemów i tr</w:t>
      </w:r>
      <w:r w:rsidR="006D4A42">
        <w:rPr>
          <w:rFonts w:asciiTheme="majorHAnsi" w:hAnsiTheme="majorHAnsi"/>
          <w:sz w:val="22"/>
          <w:szCs w:val="22"/>
        </w:rPr>
        <w:t>udności;</w:t>
      </w:r>
    </w:p>
    <w:p w14:paraId="6831A2EA" w14:textId="77777777" w:rsidR="003B38B6" w:rsidRPr="00FE29DE" w:rsidRDefault="00FE29DE" w:rsidP="0037428C">
      <w:pPr>
        <w:pStyle w:val="Bodytext20"/>
        <w:numPr>
          <w:ilvl w:val="0"/>
          <w:numId w:val="8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wychowawca klasy prowadzi dokumentację pracy klasy, przygotowuje dokumenty</w:t>
      </w:r>
      <w:r w:rsidR="006D4A42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związane z klasyfikacją swojej klasy, wypisuje świadectwa szkolne i arkusze ocen;</w:t>
      </w:r>
    </w:p>
    <w:p w14:paraId="5343D6C1" w14:textId="77777777" w:rsidR="003B38B6" w:rsidRPr="00C52138" w:rsidRDefault="00C52138" w:rsidP="0037428C">
      <w:pPr>
        <w:pStyle w:val="Bodytext20"/>
        <w:numPr>
          <w:ilvl w:val="0"/>
          <w:numId w:val="82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C52138">
        <w:rPr>
          <w:rFonts w:asciiTheme="majorHAnsi" w:hAnsiTheme="majorHAnsi"/>
          <w:sz w:val="22"/>
          <w:szCs w:val="22"/>
        </w:rPr>
        <w:t xml:space="preserve"> </w:t>
      </w:r>
      <w:r w:rsidR="00FE29DE" w:rsidRPr="00C52138">
        <w:rPr>
          <w:rFonts w:asciiTheme="majorHAnsi" w:hAnsiTheme="majorHAnsi"/>
          <w:sz w:val="22"/>
          <w:szCs w:val="22"/>
        </w:rPr>
        <w:t>wychowawca klasy telefonicznie informuje rodziców ucznia o nagłym zachorowaniu i</w:t>
      </w:r>
      <w:r w:rsidR="00FE29DE" w:rsidRPr="00C52138">
        <w:rPr>
          <w:rFonts w:asciiTheme="majorHAnsi" w:hAnsiTheme="majorHAnsi"/>
          <w:sz w:val="22"/>
          <w:szCs w:val="22"/>
        </w:rPr>
        <w:br/>
        <w:t>ustal</w:t>
      </w:r>
      <w:r w:rsidR="006D4A42">
        <w:rPr>
          <w:rFonts w:asciiTheme="majorHAnsi" w:hAnsiTheme="majorHAnsi"/>
          <w:sz w:val="22"/>
          <w:szCs w:val="22"/>
        </w:rPr>
        <w:t>a sposób odebrania go ze Szkoły.</w:t>
      </w:r>
    </w:p>
    <w:p w14:paraId="6C928B98" w14:textId="77777777" w:rsidR="003B38B6" w:rsidRPr="00FE29DE" w:rsidRDefault="00FE29DE" w:rsidP="0037428C">
      <w:pPr>
        <w:pStyle w:val="Bodytext20"/>
        <w:numPr>
          <w:ilvl w:val="0"/>
          <w:numId w:val="7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 zadań psychologa szkolnego należy w szczególnośc</w:t>
      </w:r>
      <w:r w:rsidRPr="006D4A42">
        <w:rPr>
          <w:rFonts w:asciiTheme="majorHAnsi" w:hAnsiTheme="majorHAnsi"/>
          <w:sz w:val="22"/>
          <w:szCs w:val="22"/>
        </w:rPr>
        <w:t>i:</w:t>
      </w:r>
    </w:p>
    <w:p w14:paraId="4D022C1F" w14:textId="77777777" w:rsidR="003B38B6" w:rsidRPr="00FE29DE" w:rsidRDefault="00FE29DE" w:rsidP="0037428C">
      <w:pPr>
        <w:pStyle w:val="Bodytext20"/>
        <w:numPr>
          <w:ilvl w:val="0"/>
          <w:numId w:val="84"/>
        </w:numPr>
        <w:shd w:val="clear" w:color="auto" w:fill="auto"/>
        <w:tabs>
          <w:tab w:val="left" w:pos="39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udzielanie uczniom pomocy w eliminowaniu napięć psychicznych na tle niepowodzeń</w:t>
      </w:r>
      <w:r w:rsidRPr="00FE29DE">
        <w:rPr>
          <w:rFonts w:asciiTheme="majorHAnsi" w:hAnsiTheme="majorHAnsi"/>
          <w:sz w:val="22"/>
          <w:szCs w:val="22"/>
        </w:rPr>
        <w:br/>
        <w:t>szkolnych,</w:t>
      </w:r>
    </w:p>
    <w:p w14:paraId="67637C4C" w14:textId="77777777" w:rsidR="003B38B6" w:rsidRPr="00FE29DE" w:rsidRDefault="00FE29DE" w:rsidP="0037428C">
      <w:pPr>
        <w:pStyle w:val="Bodytext20"/>
        <w:numPr>
          <w:ilvl w:val="0"/>
          <w:numId w:val="84"/>
        </w:numPr>
        <w:shd w:val="clear" w:color="auto" w:fill="auto"/>
        <w:tabs>
          <w:tab w:val="left" w:pos="407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udzielanie porad rodzicom w rozwiązywaniu trudności wychowawczych,</w:t>
      </w:r>
    </w:p>
    <w:p w14:paraId="6EA4640C" w14:textId="77777777" w:rsidR="003B38B6" w:rsidRPr="006D4A42" w:rsidRDefault="00FE29DE" w:rsidP="0037428C">
      <w:pPr>
        <w:pStyle w:val="Bodytext20"/>
        <w:numPr>
          <w:ilvl w:val="0"/>
          <w:numId w:val="84"/>
        </w:numPr>
        <w:shd w:val="clear" w:color="auto" w:fill="auto"/>
        <w:tabs>
          <w:tab w:val="left" w:pos="409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6D4A42">
        <w:rPr>
          <w:rFonts w:asciiTheme="majorHAnsi" w:hAnsiTheme="majorHAnsi"/>
          <w:sz w:val="22"/>
          <w:szCs w:val="22"/>
        </w:rPr>
        <w:t>organizowanie różnych form terapii dla uczniów z objawami niedostosowania</w:t>
      </w:r>
      <w:r w:rsidR="006D4A42">
        <w:rPr>
          <w:rFonts w:asciiTheme="majorHAnsi" w:hAnsiTheme="majorHAnsi"/>
          <w:sz w:val="22"/>
          <w:szCs w:val="22"/>
        </w:rPr>
        <w:t xml:space="preserve"> </w:t>
      </w:r>
      <w:r w:rsidRPr="006D4A42">
        <w:rPr>
          <w:rFonts w:asciiTheme="majorHAnsi" w:hAnsiTheme="majorHAnsi"/>
          <w:sz w:val="22"/>
          <w:szCs w:val="22"/>
        </w:rPr>
        <w:t>społecznego,</w:t>
      </w:r>
    </w:p>
    <w:p w14:paraId="339F048A" w14:textId="77777777" w:rsidR="003B38B6" w:rsidRPr="00FE29DE" w:rsidRDefault="00FE29DE" w:rsidP="0037428C">
      <w:pPr>
        <w:pStyle w:val="Bodytext20"/>
        <w:numPr>
          <w:ilvl w:val="0"/>
          <w:numId w:val="7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Do zadań nauczyciela - bibliotekarza należy w szczególnośc</w:t>
      </w:r>
      <w:r w:rsidRPr="006D4A42">
        <w:rPr>
          <w:rFonts w:asciiTheme="majorHAnsi" w:hAnsiTheme="majorHAnsi"/>
          <w:sz w:val="22"/>
          <w:szCs w:val="22"/>
        </w:rPr>
        <w:t>i:</w:t>
      </w:r>
    </w:p>
    <w:p w14:paraId="767DF66D" w14:textId="77777777" w:rsidR="003B38B6" w:rsidRPr="00FE29DE" w:rsidRDefault="00FE29DE" w:rsidP="0037428C">
      <w:pPr>
        <w:pStyle w:val="Bodytext20"/>
        <w:numPr>
          <w:ilvl w:val="0"/>
          <w:numId w:val="85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udostępnianie zbiorów w wypożyczalni i czytelni,</w:t>
      </w:r>
    </w:p>
    <w:p w14:paraId="59639AB3" w14:textId="77777777" w:rsidR="003B38B6" w:rsidRPr="00FE29DE" w:rsidRDefault="00FE29DE" w:rsidP="0037428C">
      <w:pPr>
        <w:pStyle w:val="Bodytext20"/>
        <w:numPr>
          <w:ilvl w:val="0"/>
          <w:numId w:val="85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udzielanie informacji bibliograficznych i bibliotecznych,</w:t>
      </w:r>
    </w:p>
    <w:p w14:paraId="5D329C78" w14:textId="77777777" w:rsidR="003B38B6" w:rsidRPr="00845776" w:rsidRDefault="00845776" w:rsidP="0037428C">
      <w:pPr>
        <w:pStyle w:val="Bodytext20"/>
        <w:numPr>
          <w:ilvl w:val="0"/>
          <w:numId w:val="85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845776">
        <w:rPr>
          <w:rFonts w:asciiTheme="majorHAnsi" w:hAnsiTheme="majorHAnsi"/>
          <w:sz w:val="22"/>
          <w:szCs w:val="22"/>
        </w:rPr>
        <w:t xml:space="preserve"> </w:t>
      </w:r>
      <w:r w:rsidR="00FE29DE" w:rsidRPr="00845776">
        <w:rPr>
          <w:rFonts w:asciiTheme="majorHAnsi" w:hAnsiTheme="majorHAnsi"/>
          <w:sz w:val="22"/>
          <w:szCs w:val="22"/>
        </w:rPr>
        <w:t>informowanie nauczycieli i wychowawców o czytelnictwie uczniów,</w:t>
      </w:r>
    </w:p>
    <w:p w14:paraId="79A98075" w14:textId="77777777" w:rsidR="003B38B6" w:rsidRPr="00845776" w:rsidRDefault="00845776" w:rsidP="0037428C">
      <w:pPr>
        <w:pStyle w:val="Bodytext20"/>
        <w:numPr>
          <w:ilvl w:val="0"/>
          <w:numId w:val="85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845776">
        <w:rPr>
          <w:rFonts w:asciiTheme="majorHAnsi" w:hAnsiTheme="majorHAnsi"/>
          <w:sz w:val="22"/>
          <w:szCs w:val="22"/>
        </w:rPr>
        <w:t xml:space="preserve"> </w:t>
      </w:r>
      <w:r w:rsidR="00FE29DE" w:rsidRPr="00845776">
        <w:rPr>
          <w:rFonts w:asciiTheme="majorHAnsi" w:hAnsiTheme="majorHAnsi"/>
          <w:sz w:val="22"/>
          <w:szCs w:val="22"/>
        </w:rPr>
        <w:t>ewidencjonowanie zbiorów,</w:t>
      </w:r>
    </w:p>
    <w:p w14:paraId="76B1F2AD" w14:textId="77777777" w:rsidR="003B38B6" w:rsidRPr="00845776" w:rsidRDefault="00845776" w:rsidP="0037428C">
      <w:pPr>
        <w:pStyle w:val="Bodytext20"/>
        <w:numPr>
          <w:ilvl w:val="0"/>
          <w:numId w:val="85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845776">
        <w:rPr>
          <w:rFonts w:asciiTheme="majorHAnsi" w:hAnsiTheme="majorHAnsi"/>
          <w:sz w:val="22"/>
          <w:szCs w:val="22"/>
        </w:rPr>
        <w:t xml:space="preserve"> </w:t>
      </w:r>
      <w:r w:rsidR="00FE29DE" w:rsidRPr="00845776">
        <w:rPr>
          <w:rFonts w:asciiTheme="majorHAnsi" w:hAnsiTheme="majorHAnsi"/>
          <w:sz w:val="22"/>
          <w:szCs w:val="22"/>
        </w:rPr>
        <w:t xml:space="preserve">zabezpieczanie </w:t>
      </w:r>
      <w:r>
        <w:rPr>
          <w:rFonts w:asciiTheme="majorHAnsi" w:hAnsiTheme="majorHAnsi"/>
          <w:sz w:val="22"/>
          <w:szCs w:val="22"/>
        </w:rPr>
        <w:t>księgozbioru przed zniszczeniem.</w:t>
      </w:r>
    </w:p>
    <w:p w14:paraId="23B7BF86" w14:textId="77777777" w:rsidR="003B38B6" w:rsidRPr="00FE29DE" w:rsidRDefault="00FE29DE" w:rsidP="0037428C">
      <w:pPr>
        <w:pStyle w:val="Bodytext20"/>
        <w:numPr>
          <w:ilvl w:val="0"/>
          <w:numId w:val="7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Zadaniem pracowników administracji i obsługi jest zapewnienie sprawnego działania</w:t>
      </w:r>
      <w:r w:rsidR="0084577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szkoły podstawowej, utrzymanie obiektu i jego otoczenia w ładzie i czystości.</w:t>
      </w:r>
      <w:r w:rsidR="0084577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Szczegółowy zakres obowiązków tych pracowników ustala dyrektor szkoły</w:t>
      </w:r>
      <w:r w:rsidR="00845776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podstawowe</w:t>
      </w:r>
      <w:r w:rsidRPr="006D4A42">
        <w:rPr>
          <w:rFonts w:asciiTheme="majorHAnsi" w:hAnsiTheme="majorHAnsi"/>
          <w:sz w:val="22"/>
          <w:szCs w:val="22"/>
        </w:rPr>
        <w:t>j.</w:t>
      </w:r>
    </w:p>
    <w:p w14:paraId="5B3B4814" w14:textId="77777777" w:rsidR="006D4A42" w:rsidRDefault="006D4A42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37" w:name="bookmark96"/>
    </w:p>
    <w:p w14:paraId="0C48FD49" w14:textId="77777777" w:rsidR="003B38B6" w:rsidRDefault="00FE29DE" w:rsidP="006D4A42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Rozdział VIII</w:t>
      </w:r>
      <w:r w:rsidRPr="00FE29DE">
        <w:rPr>
          <w:rFonts w:asciiTheme="majorHAnsi" w:hAnsiTheme="majorHAnsi"/>
          <w:sz w:val="22"/>
          <w:szCs w:val="22"/>
        </w:rPr>
        <w:br/>
        <w:t>Prawa i obowiązki rodziców</w:t>
      </w:r>
      <w:bookmarkEnd w:id="37"/>
    </w:p>
    <w:p w14:paraId="6729A113" w14:textId="77777777" w:rsidR="006D4A42" w:rsidRPr="00FE29DE" w:rsidRDefault="004B7AC9" w:rsidP="006D4A42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§49</w:t>
      </w:r>
    </w:p>
    <w:p w14:paraId="431541A6" w14:textId="77777777" w:rsidR="003B38B6" w:rsidRPr="00FE29DE" w:rsidRDefault="00FE29DE" w:rsidP="0037428C">
      <w:pPr>
        <w:pStyle w:val="Bodytext20"/>
        <w:numPr>
          <w:ilvl w:val="0"/>
          <w:numId w:val="86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Rodzice mają prawo do:</w:t>
      </w:r>
    </w:p>
    <w:p w14:paraId="21845ECA" w14:textId="77777777" w:rsidR="003B38B6" w:rsidRPr="00E2176E" w:rsidRDefault="00FE29DE" w:rsidP="0037428C">
      <w:pPr>
        <w:pStyle w:val="Bodytext20"/>
        <w:numPr>
          <w:ilvl w:val="0"/>
          <w:numId w:val="87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E2176E">
        <w:rPr>
          <w:rFonts w:asciiTheme="majorHAnsi" w:hAnsiTheme="majorHAnsi"/>
          <w:sz w:val="22"/>
          <w:szCs w:val="22"/>
        </w:rPr>
        <w:t>znajomości programu prof</w:t>
      </w:r>
      <w:r w:rsidR="00E2176E" w:rsidRPr="00E2176E">
        <w:rPr>
          <w:rFonts w:asciiTheme="majorHAnsi" w:hAnsiTheme="majorHAnsi"/>
          <w:sz w:val="22"/>
          <w:szCs w:val="22"/>
        </w:rPr>
        <w:t xml:space="preserve">ilaktyczno-wychowawczego szkoły,  </w:t>
      </w:r>
      <w:r w:rsidRPr="00E2176E">
        <w:rPr>
          <w:rFonts w:asciiTheme="majorHAnsi" w:hAnsiTheme="majorHAnsi"/>
          <w:sz w:val="22"/>
          <w:szCs w:val="22"/>
        </w:rPr>
        <w:t>przepisów dotyczących oceniania, klas</w:t>
      </w:r>
      <w:r w:rsidR="00E2176E">
        <w:rPr>
          <w:rFonts w:asciiTheme="majorHAnsi" w:hAnsiTheme="majorHAnsi"/>
          <w:sz w:val="22"/>
          <w:szCs w:val="22"/>
        </w:rPr>
        <w:t>yfikowania i promowania uczniów;</w:t>
      </w:r>
    </w:p>
    <w:p w14:paraId="6E352AEB" w14:textId="77777777" w:rsidR="003B38B6" w:rsidRPr="00FE29DE" w:rsidRDefault="00FE29DE" w:rsidP="0037428C">
      <w:pPr>
        <w:pStyle w:val="Bodytext20"/>
        <w:numPr>
          <w:ilvl w:val="0"/>
          <w:numId w:val="87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uzyskiwania rzetelnej informacji na temat swojego dziecka, jego zachowania,</w:t>
      </w:r>
      <w:r w:rsidR="00E2176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postępów i przyczyn trudności w nauce;</w:t>
      </w:r>
    </w:p>
    <w:p w14:paraId="08BC7AC7" w14:textId="77777777" w:rsidR="003B38B6" w:rsidRPr="00FE29DE" w:rsidRDefault="00FE29DE" w:rsidP="0037428C">
      <w:pPr>
        <w:pStyle w:val="Bodytext20"/>
        <w:numPr>
          <w:ilvl w:val="0"/>
          <w:numId w:val="87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uzyskiwania informacji i porad w sprawach wychowania i dalszego kształcenia</w:t>
      </w:r>
      <w:r w:rsidR="00E2176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dzieci;</w:t>
      </w:r>
    </w:p>
    <w:p w14:paraId="41BECC15" w14:textId="77777777" w:rsidR="003B38B6" w:rsidRPr="00FE29DE" w:rsidRDefault="00FE29DE" w:rsidP="0037428C">
      <w:pPr>
        <w:pStyle w:val="Bodytext20"/>
        <w:numPr>
          <w:ilvl w:val="0"/>
          <w:numId w:val="86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Rodzice są zobowiązani do:</w:t>
      </w:r>
    </w:p>
    <w:p w14:paraId="4FA8066A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utrzymywania ścisłego kontaktu ze szkołą;</w:t>
      </w:r>
    </w:p>
    <w:p w14:paraId="7C0AE09A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uczestniczenia w zebraniach i wywiadówkach;</w:t>
      </w:r>
    </w:p>
    <w:p w14:paraId="48577AD1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nadzorowania regularnego uczęszczania dziecka do szkoły i jego postępów</w:t>
      </w:r>
      <w:r w:rsidR="00E2176E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 nauce;</w:t>
      </w:r>
    </w:p>
    <w:p w14:paraId="5F0F7BF7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 xml:space="preserve">informowania szkoły o planowanych </w:t>
      </w:r>
      <w:r w:rsidR="00E2176E">
        <w:rPr>
          <w:rFonts w:asciiTheme="majorHAnsi" w:hAnsiTheme="majorHAnsi"/>
          <w:sz w:val="22"/>
          <w:szCs w:val="22"/>
        </w:rPr>
        <w:t>nieobecnościach dziecka.</w:t>
      </w:r>
    </w:p>
    <w:p w14:paraId="70139CFA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informowania o przewlekłych chorobach i przyjmowanych lekach przez dziecko;</w:t>
      </w:r>
    </w:p>
    <w:p w14:paraId="3B7A1264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usprawiedliwiania nieobecności dziecka przez cały okres edukacji szkolnej;</w:t>
      </w:r>
    </w:p>
    <w:p w14:paraId="55204BA3" w14:textId="77777777" w:rsidR="003B38B6" w:rsidRPr="00FE29DE" w:rsidRDefault="00FE29DE" w:rsidP="0037428C">
      <w:pPr>
        <w:pStyle w:val="Bodytext20"/>
        <w:numPr>
          <w:ilvl w:val="0"/>
          <w:numId w:val="88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przedłożenia opinii/orzeczeń o specyficznych trudnościach w nauczaniu wydanych</w:t>
      </w:r>
      <w:r w:rsidRPr="00FE29DE">
        <w:rPr>
          <w:rFonts w:asciiTheme="majorHAnsi" w:hAnsiTheme="majorHAnsi"/>
          <w:sz w:val="22"/>
          <w:szCs w:val="22"/>
        </w:rPr>
        <w:br/>
        <w:t>przez właściwe poradnie psychologiczno-pedagogiczne.</w:t>
      </w:r>
    </w:p>
    <w:p w14:paraId="530286BA" w14:textId="77777777" w:rsidR="00E2176E" w:rsidRDefault="00E2176E" w:rsidP="00EC3B4B">
      <w:pPr>
        <w:pStyle w:val="Heading30"/>
        <w:keepNext/>
        <w:keepLines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bookmarkStart w:id="38" w:name="bookmark98"/>
    </w:p>
    <w:p w14:paraId="22F77799" w14:textId="77777777" w:rsidR="003B38B6" w:rsidRPr="00FE29DE" w:rsidRDefault="00FE29DE" w:rsidP="00E2176E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39" w:name="bookmark99"/>
      <w:bookmarkEnd w:id="38"/>
      <w:r w:rsidRPr="00FE29DE">
        <w:rPr>
          <w:rFonts w:asciiTheme="majorHAnsi" w:hAnsiTheme="majorHAnsi"/>
          <w:sz w:val="22"/>
          <w:szCs w:val="22"/>
        </w:rPr>
        <w:t xml:space="preserve">Rozdział </w:t>
      </w:r>
      <w:r w:rsidR="00E2176E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>X</w:t>
      </w:r>
      <w:r w:rsidRPr="00FE29DE">
        <w:rPr>
          <w:rFonts w:asciiTheme="majorHAnsi" w:hAnsiTheme="majorHAnsi"/>
          <w:sz w:val="22"/>
          <w:szCs w:val="22"/>
        </w:rPr>
        <w:br/>
        <w:t>Bezpieczeństwo w szkole</w:t>
      </w:r>
      <w:bookmarkEnd w:id="39"/>
    </w:p>
    <w:p w14:paraId="0AB3DCE3" w14:textId="77777777" w:rsidR="003B38B6" w:rsidRPr="00FE29DE" w:rsidRDefault="004B7AC9" w:rsidP="00E2176E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§50</w:t>
      </w:r>
    </w:p>
    <w:p w14:paraId="312D9BB3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Nauczyciele i inni pracownicy szkoły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ponoszą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odpowiedzialność za bezpieczeństwo uczniów podczas ich pobytu w szkole lub zajęć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zorganizowanych przez szkołę.</w:t>
      </w:r>
    </w:p>
    <w:p w14:paraId="3DBAF473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Dzieci przychodzą do szkoły na 15 minut przed dzwonkiem na lekcje. Dzieci, których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rodzice nie </w:t>
      </w:r>
      <w:r w:rsidRPr="00FE29DE">
        <w:rPr>
          <w:rFonts w:asciiTheme="majorHAnsi" w:hAnsiTheme="majorHAnsi"/>
          <w:sz w:val="22"/>
          <w:szCs w:val="22"/>
        </w:rPr>
        <w:lastRenderedPageBreak/>
        <w:t>mogą zapewnić opieki, zapisane są do świetlicy szkolnej. Za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bezpieczeństwo dzieci w świetlicy odpowiadają wychowawcy świetlicy.</w:t>
      </w:r>
    </w:p>
    <w:p w14:paraId="4840B220" w14:textId="77777777" w:rsidR="003B38B6" w:rsidRPr="007F5EC1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 bezpieczeństwo dzieci przed rozpoczęciem zajęć lekcyjnych i w czasie przerw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odpowiada nauczyciel dyżurny zgodnie z harmonogramem.</w:t>
      </w:r>
    </w:p>
    <w:p w14:paraId="74FE4100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Za bezpieczeństwo podczas zajęć lekcyjnych, dodatkowych, nadobowiązkowych,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zawodów sportowych, wycieczek, zielonych szkół, dyskotek, itp. odpowiada nauczyciel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prowadzący zajęcia lub wychowawca.</w:t>
      </w:r>
    </w:p>
    <w:p w14:paraId="591092DC" w14:textId="77777777" w:rsidR="007F5EC1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7F5EC1">
        <w:rPr>
          <w:rFonts w:asciiTheme="majorHAnsi" w:hAnsiTheme="majorHAnsi"/>
          <w:sz w:val="22"/>
          <w:szCs w:val="22"/>
        </w:rPr>
        <w:t>W pierwszym dniu zajęć w danym roku szkolnym wychowawca zapoznaje uczniów z</w:t>
      </w:r>
      <w:r w:rsidRPr="007F5EC1">
        <w:rPr>
          <w:rFonts w:asciiTheme="majorHAnsi" w:hAnsiTheme="majorHAnsi"/>
          <w:sz w:val="22"/>
          <w:szCs w:val="22"/>
        </w:rPr>
        <w:br/>
        <w:t>bezpiecznym zachowaniem w szkole i poza nią. O zasadach tych należy przypominać</w:t>
      </w:r>
      <w:r w:rsidRPr="007F5EC1">
        <w:rPr>
          <w:rFonts w:asciiTheme="majorHAnsi" w:hAnsiTheme="majorHAnsi"/>
          <w:sz w:val="22"/>
          <w:szCs w:val="22"/>
        </w:rPr>
        <w:br/>
        <w:t>podczas całego roku, zwłaszcza pr</w:t>
      </w:r>
      <w:r w:rsidR="007F5EC1" w:rsidRPr="007F5EC1">
        <w:rPr>
          <w:rFonts w:asciiTheme="majorHAnsi" w:hAnsiTheme="majorHAnsi"/>
          <w:sz w:val="22"/>
          <w:szCs w:val="22"/>
        </w:rPr>
        <w:t xml:space="preserve">zy okazji wycieczek, ferii, itp. </w:t>
      </w:r>
    </w:p>
    <w:p w14:paraId="6BDEF77B" w14:textId="77777777" w:rsidR="003B38B6" w:rsidRPr="007F5EC1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7F5EC1">
        <w:rPr>
          <w:rFonts w:asciiTheme="majorHAnsi" w:hAnsiTheme="majorHAnsi"/>
          <w:sz w:val="22"/>
          <w:szCs w:val="22"/>
        </w:rPr>
        <w:t>W każdej sali i pracowni komputerowej, w widocznym miejscu, znajduje się regulamin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7F5EC1">
        <w:rPr>
          <w:rFonts w:asciiTheme="majorHAnsi" w:hAnsiTheme="majorHAnsi"/>
          <w:sz w:val="22"/>
          <w:szCs w:val="22"/>
        </w:rPr>
        <w:t>bezpiecznego zachowania i postępowania, z którym zapoznaje się uczniów na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7F5EC1">
        <w:rPr>
          <w:rFonts w:asciiTheme="majorHAnsi" w:hAnsiTheme="majorHAnsi"/>
          <w:sz w:val="22"/>
          <w:szCs w:val="22"/>
        </w:rPr>
        <w:t>pierwszych zajęciach w danym roku szkolnym.</w:t>
      </w:r>
    </w:p>
    <w:p w14:paraId="63C929A9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405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 salach oraz w miejscach wyznaczonych do uprawiania ćwiczeń fizycznych, gier i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zabaw umieszcza się tablice informacyjne określające zasady bezpiecznego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użytkowania urządzeń i sprzętu sportowego. Prowadzący zajęcia zapoznaje osoby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biorące w nich udział z zasadami bezpiecznego wykonywania ćwiczeń oraz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uczestniczenia w grach i zabawach.</w:t>
      </w:r>
    </w:p>
    <w:p w14:paraId="37501B87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Wyjścia poza szkołę, wyjazdy na wycieczki i zielone szkoły odbywają się zgodnie z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odrębnymi przepisami. </w:t>
      </w:r>
    </w:p>
    <w:p w14:paraId="173CC96F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Uczeń, który z różnych przyczyn nie bierze udziału w wycieczce, uczestniczy w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lekcjach w klasie wskazanej przez wychowawcę.</w:t>
      </w:r>
    </w:p>
    <w:p w14:paraId="1208746E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 może być zwolniony z zajęć wyłącznie na pisemną prośbę rodzica.</w:t>
      </w:r>
    </w:p>
    <w:p w14:paraId="69674FEA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Uczeń, który zachorował może udać się do domu wyłącznie pod opieką rodziców lub</w:t>
      </w:r>
      <w:r w:rsidR="007F5EC1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wskazanych przez rodziców, opiekunów.</w:t>
      </w:r>
    </w:p>
    <w:p w14:paraId="3B71A770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Wychowawcy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 xml:space="preserve">klas </w:t>
      </w:r>
      <w:r w:rsidRPr="00E2176E">
        <w:rPr>
          <w:rFonts w:asciiTheme="majorHAnsi" w:hAnsiTheme="majorHAnsi"/>
          <w:sz w:val="22"/>
          <w:szCs w:val="22"/>
        </w:rPr>
        <w:t>I</w:t>
      </w:r>
      <w:r w:rsidRPr="00FE29DE">
        <w:rPr>
          <w:rFonts w:asciiTheme="majorHAnsi" w:hAnsiTheme="majorHAnsi"/>
          <w:sz w:val="22"/>
          <w:szCs w:val="22"/>
        </w:rPr>
        <w:t xml:space="preserve"> - III sprawdzają, czy wszystkie dzieci zostały odebrane zgodnie z</w:t>
      </w:r>
      <w:r w:rsidR="00102C43">
        <w:rPr>
          <w:rFonts w:asciiTheme="majorHAnsi" w:hAnsiTheme="majorHAnsi"/>
          <w:sz w:val="22"/>
          <w:szCs w:val="22"/>
        </w:rPr>
        <w:t xml:space="preserve"> o</w:t>
      </w:r>
      <w:r w:rsidRPr="00FE29DE">
        <w:rPr>
          <w:rFonts w:asciiTheme="majorHAnsi" w:hAnsiTheme="majorHAnsi"/>
          <w:sz w:val="22"/>
          <w:szCs w:val="22"/>
        </w:rPr>
        <w:t>świadczeniami rodziców.</w:t>
      </w:r>
    </w:p>
    <w:p w14:paraId="12314EF4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Pracownik szkoły, który powziął wiadomość o wypadku niezwłocznie zapewnia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poszkodowanemu opiekę, a w szczególności sprowadzając fachową pomoc medyczną,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a w miarę możliwości udzielając poszkodowanemu pierwszej pomocy.</w:t>
      </w:r>
    </w:p>
    <w:p w14:paraId="08AEA343" w14:textId="77777777" w:rsidR="003B38B6" w:rsidRPr="00FE29DE" w:rsidRDefault="00FE29DE" w:rsidP="0037428C">
      <w:pPr>
        <w:pStyle w:val="Bodytext20"/>
        <w:numPr>
          <w:ilvl w:val="0"/>
          <w:numId w:val="89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FE29DE">
        <w:rPr>
          <w:rFonts w:asciiTheme="majorHAnsi" w:hAnsiTheme="majorHAnsi"/>
          <w:sz w:val="22"/>
          <w:szCs w:val="22"/>
        </w:rPr>
        <w:t>Pokój nauczycielski, pokój nauczyciela wychowania fizycznego wyposaża się w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apteczki zaopatrzone w środki niezbędne do udzielania pierwszej pomocy i instrukcję</w:t>
      </w:r>
      <w:r w:rsidR="00102C43">
        <w:rPr>
          <w:rFonts w:asciiTheme="majorHAnsi" w:hAnsiTheme="majorHAnsi"/>
          <w:sz w:val="22"/>
          <w:szCs w:val="22"/>
        </w:rPr>
        <w:t xml:space="preserve"> </w:t>
      </w:r>
      <w:r w:rsidRPr="00FE29DE">
        <w:rPr>
          <w:rFonts w:asciiTheme="majorHAnsi" w:hAnsiTheme="majorHAnsi"/>
          <w:sz w:val="22"/>
          <w:szCs w:val="22"/>
        </w:rPr>
        <w:t>o zasadach udzielania tej pomocy.</w:t>
      </w:r>
    </w:p>
    <w:p w14:paraId="2EB9F2CB" w14:textId="77777777" w:rsidR="003B38B6" w:rsidRPr="00FE29DE" w:rsidRDefault="003B38B6" w:rsidP="00102C43">
      <w:pPr>
        <w:pStyle w:val="Bodytext20"/>
        <w:shd w:val="clear" w:color="auto" w:fill="auto"/>
        <w:tabs>
          <w:tab w:val="left" w:pos="374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2EA42B17" w14:textId="77777777" w:rsidR="003B38B6" w:rsidRPr="00FE29DE" w:rsidRDefault="00FE29DE" w:rsidP="00102C43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40" w:name="bookmark102"/>
      <w:r w:rsidRPr="00FE29DE">
        <w:rPr>
          <w:rFonts w:asciiTheme="majorHAnsi" w:hAnsiTheme="majorHAnsi"/>
          <w:sz w:val="22"/>
          <w:szCs w:val="22"/>
        </w:rPr>
        <w:t>ROZDZIAŁ X</w:t>
      </w:r>
      <w:bookmarkEnd w:id="40"/>
    </w:p>
    <w:p w14:paraId="6B15E6EC" w14:textId="77777777" w:rsidR="003B38B6" w:rsidRPr="00FE29DE" w:rsidRDefault="001A048A" w:rsidP="00102C43">
      <w:pPr>
        <w:pStyle w:val="Bodytext70"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FINANSOWANIE SZKOŁY</w:t>
      </w:r>
    </w:p>
    <w:p w14:paraId="4248D635" w14:textId="77777777" w:rsidR="003B38B6" w:rsidRPr="00FE29DE" w:rsidRDefault="00FE29DE" w:rsidP="00102C43">
      <w:pPr>
        <w:pStyle w:val="Heading30"/>
        <w:keepNext/>
        <w:keepLines/>
        <w:shd w:val="clear" w:color="auto" w:fill="auto"/>
        <w:spacing w:line="264" w:lineRule="auto"/>
        <w:ind w:left="360" w:hanging="360"/>
        <w:rPr>
          <w:rFonts w:asciiTheme="majorHAnsi" w:hAnsiTheme="majorHAnsi"/>
          <w:sz w:val="22"/>
          <w:szCs w:val="22"/>
        </w:rPr>
      </w:pPr>
      <w:bookmarkStart w:id="41" w:name="bookmark103"/>
      <w:r w:rsidRPr="00FE29DE">
        <w:rPr>
          <w:rFonts w:asciiTheme="majorHAnsi" w:hAnsiTheme="majorHAnsi"/>
          <w:sz w:val="22"/>
          <w:szCs w:val="22"/>
        </w:rPr>
        <w:t>§</w:t>
      </w:r>
      <w:bookmarkEnd w:id="41"/>
      <w:r w:rsidR="004B7AC9">
        <w:rPr>
          <w:rFonts w:asciiTheme="majorHAnsi" w:hAnsiTheme="majorHAnsi"/>
          <w:sz w:val="22"/>
          <w:szCs w:val="22"/>
        </w:rPr>
        <w:t>51</w:t>
      </w:r>
    </w:p>
    <w:p w14:paraId="7F4E8D6F" w14:textId="77777777" w:rsidR="001A048A" w:rsidRDefault="001A048A" w:rsidP="001A048A">
      <w:pPr>
        <w:pStyle w:val="Bodytext20"/>
        <w:shd w:val="clear" w:color="auto" w:fill="auto"/>
        <w:tabs>
          <w:tab w:val="left" w:pos="404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Działalność Szkoły jest </w:t>
      </w:r>
      <w:r w:rsidR="00683638" w:rsidRPr="00FE29DE">
        <w:rPr>
          <w:rFonts w:asciiTheme="majorHAnsi" w:hAnsiTheme="majorHAnsi"/>
          <w:sz w:val="22"/>
          <w:szCs w:val="22"/>
        </w:rPr>
        <w:t xml:space="preserve"> finansowana</w:t>
      </w:r>
      <w:r>
        <w:rPr>
          <w:rFonts w:asciiTheme="majorHAnsi" w:hAnsiTheme="majorHAnsi"/>
          <w:sz w:val="22"/>
          <w:szCs w:val="22"/>
        </w:rPr>
        <w:t xml:space="preserve"> m.in.:</w:t>
      </w:r>
    </w:p>
    <w:p w14:paraId="0394E7E5" w14:textId="77777777" w:rsidR="001A048A" w:rsidRPr="001A048A" w:rsidRDefault="001A048A" w:rsidP="0037428C">
      <w:pPr>
        <w:pStyle w:val="Bodytext20"/>
        <w:numPr>
          <w:ilvl w:val="0"/>
          <w:numId w:val="91"/>
        </w:numPr>
        <w:shd w:val="clear" w:color="auto" w:fill="auto"/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A048A">
        <w:rPr>
          <w:rFonts w:asciiTheme="majorHAnsi" w:hAnsiTheme="majorHAnsi"/>
          <w:sz w:val="22"/>
          <w:szCs w:val="22"/>
        </w:rPr>
        <w:t>z opłat rodziców tj. wpisowe, czesne, opłaty za zajęcia nadobowiązkowe,</w:t>
      </w:r>
    </w:p>
    <w:p w14:paraId="0290E661" w14:textId="77777777" w:rsidR="001A048A" w:rsidRPr="001A048A" w:rsidRDefault="001A048A" w:rsidP="0037428C">
      <w:pPr>
        <w:pStyle w:val="Bodytext20"/>
        <w:numPr>
          <w:ilvl w:val="0"/>
          <w:numId w:val="91"/>
        </w:numPr>
        <w:shd w:val="clear" w:color="auto" w:fill="auto"/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A048A">
        <w:rPr>
          <w:rFonts w:asciiTheme="majorHAnsi" w:hAnsiTheme="majorHAnsi"/>
          <w:sz w:val="22"/>
          <w:szCs w:val="22"/>
        </w:rPr>
        <w:t>z dotacji budżetu gminy, zgodnie z art. 90 ustawy o systemie oświaty,</w:t>
      </w:r>
    </w:p>
    <w:p w14:paraId="0BE2D4D5" w14:textId="77777777" w:rsidR="001A048A" w:rsidRPr="001A048A" w:rsidRDefault="001A048A" w:rsidP="0037428C">
      <w:pPr>
        <w:pStyle w:val="Bodytext20"/>
        <w:numPr>
          <w:ilvl w:val="0"/>
          <w:numId w:val="91"/>
        </w:numPr>
        <w:shd w:val="clear" w:color="auto" w:fill="auto"/>
        <w:tabs>
          <w:tab w:val="left" w:pos="40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A048A">
        <w:rPr>
          <w:rFonts w:asciiTheme="majorHAnsi" w:hAnsiTheme="majorHAnsi"/>
          <w:sz w:val="22"/>
          <w:szCs w:val="22"/>
        </w:rPr>
        <w:t>z darowizn i zapisów osób prawnych i fizycznych.</w:t>
      </w:r>
    </w:p>
    <w:p w14:paraId="180BAEB3" w14:textId="77777777" w:rsidR="00683638" w:rsidRDefault="00683638" w:rsidP="00683638">
      <w:pPr>
        <w:pStyle w:val="Bodytext20"/>
        <w:shd w:val="clear" w:color="auto" w:fill="auto"/>
        <w:tabs>
          <w:tab w:val="left" w:pos="374"/>
        </w:tabs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1339BFCB" w14:textId="77777777" w:rsidR="003B38B6" w:rsidRPr="00FE29DE" w:rsidRDefault="008D57CC" w:rsidP="008D57CC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42" w:name="bookmark115"/>
      <w:r>
        <w:rPr>
          <w:rFonts w:asciiTheme="majorHAnsi" w:hAnsiTheme="majorHAnsi"/>
          <w:sz w:val="22"/>
          <w:szCs w:val="22"/>
        </w:rPr>
        <w:t>ROZDZIAŁ XI</w:t>
      </w:r>
      <w:r w:rsidR="00FE29DE" w:rsidRPr="00FE29DE">
        <w:rPr>
          <w:rFonts w:asciiTheme="majorHAnsi" w:hAnsiTheme="majorHAnsi"/>
          <w:sz w:val="22"/>
          <w:szCs w:val="22"/>
        </w:rPr>
        <w:br/>
        <w:t>Postanowienia końcowe</w:t>
      </w:r>
      <w:bookmarkEnd w:id="42"/>
    </w:p>
    <w:p w14:paraId="297F90DF" w14:textId="77777777" w:rsidR="003B38B6" w:rsidRPr="00FE29DE" w:rsidRDefault="00FE29DE" w:rsidP="008D57CC">
      <w:pPr>
        <w:pStyle w:val="Heading30"/>
        <w:keepNext/>
        <w:keepLines/>
        <w:shd w:val="clear" w:color="auto" w:fill="auto"/>
        <w:spacing w:line="264" w:lineRule="auto"/>
        <w:ind w:firstLine="0"/>
        <w:rPr>
          <w:rFonts w:asciiTheme="majorHAnsi" w:hAnsiTheme="majorHAnsi"/>
          <w:sz w:val="22"/>
          <w:szCs w:val="22"/>
        </w:rPr>
      </w:pPr>
      <w:bookmarkStart w:id="43" w:name="bookmark116"/>
      <w:r w:rsidRPr="00FE29DE">
        <w:rPr>
          <w:rFonts w:asciiTheme="majorHAnsi" w:hAnsiTheme="majorHAnsi"/>
          <w:sz w:val="22"/>
          <w:szCs w:val="22"/>
        </w:rPr>
        <w:t>§</w:t>
      </w:r>
      <w:bookmarkEnd w:id="43"/>
      <w:r w:rsidR="004B7AC9">
        <w:rPr>
          <w:rFonts w:asciiTheme="majorHAnsi" w:hAnsiTheme="majorHAnsi"/>
          <w:sz w:val="22"/>
          <w:szCs w:val="22"/>
        </w:rPr>
        <w:t>52</w:t>
      </w:r>
    </w:p>
    <w:p w14:paraId="1DE58D19" w14:textId="77777777" w:rsidR="003B38B6" w:rsidRPr="0019561B" w:rsidRDefault="00FE29DE" w:rsidP="0037428C">
      <w:pPr>
        <w:pStyle w:val="Bodytext20"/>
        <w:numPr>
          <w:ilvl w:val="0"/>
          <w:numId w:val="92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561B">
        <w:rPr>
          <w:rFonts w:asciiTheme="majorHAnsi" w:hAnsiTheme="majorHAnsi"/>
          <w:sz w:val="22"/>
          <w:szCs w:val="22"/>
        </w:rPr>
        <w:t>Sprawy nieuregulowane niniejszym statutem rozstrzygane są w oparciu o</w:t>
      </w:r>
      <w:r w:rsidR="0019561B" w:rsidRPr="0019561B">
        <w:rPr>
          <w:rFonts w:asciiTheme="majorHAnsi" w:hAnsiTheme="majorHAnsi"/>
          <w:sz w:val="22"/>
          <w:szCs w:val="22"/>
        </w:rPr>
        <w:t xml:space="preserve"> </w:t>
      </w:r>
      <w:r w:rsidRPr="0019561B">
        <w:rPr>
          <w:rFonts w:asciiTheme="majorHAnsi" w:hAnsiTheme="majorHAnsi"/>
          <w:sz w:val="22"/>
          <w:szCs w:val="22"/>
        </w:rPr>
        <w:t>obowiązujące przepisy prawa.</w:t>
      </w:r>
    </w:p>
    <w:p w14:paraId="0A62BE42" w14:textId="77777777" w:rsidR="0019561B" w:rsidRPr="0019561B" w:rsidRDefault="0019561B" w:rsidP="0037428C">
      <w:pPr>
        <w:pStyle w:val="Bodytext20"/>
        <w:numPr>
          <w:ilvl w:val="0"/>
          <w:numId w:val="92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561B">
        <w:rPr>
          <w:rFonts w:asciiTheme="majorHAnsi" w:hAnsiTheme="majorHAnsi"/>
          <w:sz w:val="22"/>
          <w:szCs w:val="22"/>
        </w:rPr>
        <w:t>Organ prowadzący szkołę może podjęć decyzję o jej likwidacji z końcem roku szkolnego.</w:t>
      </w:r>
    </w:p>
    <w:p w14:paraId="09298E5C" w14:textId="77777777" w:rsidR="0019561B" w:rsidRPr="0019561B" w:rsidRDefault="0019561B" w:rsidP="0037428C">
      <w:pPr>
        <w:pStyle w:val="Bodytext20"/>
        <w:numPr>
          <w:ilvl w:val="0"/>
          <w:numId w:val="92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561B">
        <w:rPr>
          <w:rFonts w:asciiTheme="majorHAnsi" w:hAnsiTheme="majorHAnsi"/>
          <w:sz w:val="22"/>
          <w:szCs w:val="22"/>
        </w:rPr>
        <w:lastRenderedPageBreak/>
        <w:t>O likwidacji szkoły organ prowadzący szkołę jest zobowiązany co najmniej na 6 miesięcy przed terminem likwidacji zawiadomić o zamiarze i przyczynach likwidacji: kuratora oświaty, rodziców (prawnych opiekunów) uczniów.</w:t>
      </w:r>
    </w:p>
    <w:p w14:paraId="1A4706E0" w14:textId="77777777" w:rsidR="0019561B" w:rsidRPr="0019561B" w:rsidRDefault="0019561B" w:rsidP="0037428C">
      <w:pPr>
        <w:pStyle w:val="Bodytext20"/>
        <w:numPr>
          <w:ilvl w:val="0"/>
          <w:numId w:val="92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561B">
        <w:rPr>
          <w:rFonts w:asciiTheme="majorHAnsi" w:hAnsiTheme="majorHAnsi"/>
          <w:sz w:val="22"/>
          <w:szCs w:val="22"/>
        </w:rPr>
        <w:t xml:space="preserve">Dokumentację przebiegu nauczania zlikwidowanej szkoły przekazuje się organowi prowadzącemu nadzór pedagogiczny nad szkołą. Po zakończeniu likwidacji, wpis do ewidencji podlega </w:t>
      </w:r>
      <w:r>
        <w:rPr>
          <w:rFonts w:asciiTheme="majorHAnsi" w:hAnsiTheme="majorHAnsi"/>
          <w:sz w:val="22"/>
          <w:szCs w:val="22"/>
        </w:rPr>
        <w:t>w</w:t>
      </w:r>
      <w:r w:rsidRPr="0019561B">
        <w:rPr>
          <w:rFonts w:asciiTheme="majorHAnsi" w:hAnsiTheme="majorHAnsi"/>
          <w:sz w:val="22"/>
          <w:szCs w:val="22"/>
        </w:rPr>
        <w:t>ykreśleniu.</w:t>
      </w:r>
    </w:p>
    <w:p w14:paraId="31DF77FC" w14:textId="77777777" w:rsidR="0019561B" w:rsidRPr="0019561B" w:rsidRDefault="0019561B" w:rsidP="0037428C">
      <w:pPr>
        <w:pStyle w:val="Bodytext20"/>
        <w:numPr>
          <w:ilvl w:val="0"/>
          <w:numId w:val="92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561B">
        <w:rPr>
          <w:rFonts w:asciiTheme="majorHAnsi" w:hAnsiTheme="majorHAnsi"/>
          <w:sz w:val="22"/>
          <w:szCs w:val="22"/>
        </w:rPr>
        <w:t>Zmiany w niniejszym statucie leżą w kompetencji organu prowadzącego szkołę.</w:t>
      </w:r>
    </w:p>
    <w:p w14:paraId="650ACE02" w14:textId="259D7E67" w:rsidR="0019561B" w:rsidRPr="0019561B" w:rsidRDefault="0019561B" w:rsidP="0037428C">
      <w:pPr>
        <w:pStyle w:val="Bodytext20"/>
        <w:numPr>
          <w:ilvl w:val="0"/>
          <w:numId w:val="92"/>
        </w:numPr>
        <w:shd w:val="clear" w:color="auto" w:fill="auto"/>
        <w:tabs>
          <w:tab w:val="left" w:pos="394"/>
        </w:tabs>
        <w:spacing w:line="264" w:lineRule="auto"/>
        <w:jc w:val="left"/>
        <w:rPr>
          <w:rFonts w:asciiTheme="majorHAnsi" w:hAnsiTheme="majorHAnsi"/>
          <w:sz w:val="22"/>
          <w:szCs w:val="22"/>
        </w:rPr>
      </w:pPr>
      <w:r w:rsidRPr="0019561B">
        <w:rPr>
          <w:rFonts w:asciiTheme="majorHAnsi" w:hAnsiTheme="majorHAnsi"/>
          <w:sz w:val="22"/>
          <w:szCs w:val="22"/>
        </w:rPr>
        <w:t xml:space="preserve">Statut niniejszy obowiązuje od 1 </w:t>
      </w:r>
      <w:r w:rsidR="00CC0520">
        <w:rPr>
          <w:rFonts w:asciiTheme="majorHAnsi" w:hAnsiTheme="majorHAnsi"/>
          <w:sz w:val="22"/>
          <w:szCs w:val="22"/>
        </w:rPr>
        <w:t>stycznia 2025</w:t>
      </w:r>
      <w:r w:rsidRPr="0019561B">
        <w:rPr>
          <w:rFonts w:asciiTheme="majorHAnsi" w:hAnsiTheme="majorHAnsi"/>
          <w:sz w:val="22"/>
          <w:szCs w:val="22"/>
        </w:rPr>
        <w:t xml:space="preserve"> roku.</w:t>
      </w:r>
    </w:p>
    <w:p w14:paraId="6A8E018C" w14:textId="77777777" w:rsidR="00A63B81" w:rsidRDefault="00A63B81" w:rsidP="004B7AC9">
      <w:pPr>
        <w:pStyle w:val="Bodytext20"/>
        <w:shd w:val="clear" w:color="auto" w:fill="auto"/>
        <w:spacing w:line="264" w:lineRule="auto"/>
        <w:ind w:firstLine="0"/>
        <w:jc w:val="left"/>
        <w:rPr>
          <w:rFonts w:asciiTheme="majorHAnsi" w:hAnsiTheme="majorHAnsi"/>
          <w:sz w:val="22"/>
          <w:szCs w:val="22"/>
        </w:rPr>
      </w:pPr>
    </w:p>
    <w:p w14:paraId="64DE3FB5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3D3EF984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33F712F9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289FA204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0F1738D7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08EC4B3A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6C0EAF9B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0A73CEB7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17CDEA45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51A11DDA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2D03044C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67C891C0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148C7128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6ADDCF6A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5A6B0513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56AE9593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02AD02EB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4255B508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6D0ECE92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6C179FA3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61541FEE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7359E711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p w14:paraId="5B026FCF" w14:textId="77777777" w:rsidR="00A63B81" w:rsidRDefault="00A63B81" w:rsidP="00EC3B4B">
      <w:pPr>
        <w:pStyle w:val="Bodytext20"/>
        <w:shd w:val="clear" w:color="auto" w:fill="auto"/>
        <w:spacing w:line="264" w:lineRule="auto"/>
        <w:ind w:firstLine="360"/>
        <w:jc w:val="left"/>
        <w:rPr>
          <w:rFonts w:asciiTheme="majorHAnsi" w:hAnsiTheme="majorHAnsi"/>
          <w:sz w:val="22"/>
          <w:szCs w:val="22"/>
        </w:rPr>
      </w:pPr>
    </w:p>
    <w:sectPr w:rsidR="00A63B81" w:rsidSect="00532E87">
      <w:footerReference w:type="even" r:id="rId8"/>
      <w:footerReference w:type="default" r:id="rId9"/>
      <w:pgSz w:w="11900" w:h="16840"/>
      <w:pgMar w:top="1421" w:right="1386" w:bottom="1430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82F5" w14:textId="77777777" w:rsidR="004F3709" w:rsidRDefault="004F3709">
      <w:r>
        <w:separator/>
      </w:r>
    </w:p>
  </w:endnote>
  <w:endnote w:type="continuationSeparator" w:id="0">
    <w:p w14:paraId="751F404A" w14:textId="77777777" w:rsidR="004F3709" w:rsidRDefault="004F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69E" w14:textId="77777777" w:rsidR="009576D2" w:rsidRDefault="009576D2" w:rsidP="00FE29DE">
    <w:pPr>
      <w:pStyle w:val="Stopka"/>
      <w:framePr w:wrap="around" w:vAnchor="text" w:hAnchor="page" w:x="10438" w:y="-580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37F0">
      <w:rPr>
        <w:rStyle w:val="Numerstrony"/>
        <w:noProof/>
      </w:rPr>
      <w:t>34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7437" w14:textId="77777777" w:rsidR="009576D2" w:rsidRPr="00B769D5" w:rsidRDefault="009576D2" w:rsidP="00FE29DE">
    <w:pPr>
      <w:pStyle w:val="Stopka"/>
      <w:framePr w:wrap="around" w:vAnchor="text" w:hAnchor="page" w:x="10438" w:y="-308"/>
      <w:rPr>
        <w:rStyle w:val="Numerstrony"/>
        <w:sz w:val="20"/>
      </w:rPr>
    </w:pPr>
    <w:r w:rsidRPr="00B769D5">
      <w:rPr>
        <w:rStyle w:val="Numerstrony"/>
        <w:sz w:val="20"/>
      </w:rPr>
      <w:fldChar w:fldCharType="begin"/>
    </w:r>
    <w:r w:rsidRPr="00B769D5">
      <w:rPr>
        <w:rStyle w:val="Numerstrony"/>
        <w:sz w:val="20"/>
      </w:rPr>
      <w:instrText xml:space="preserve">PAGE  </w:instrText>
    </w:r>
    <w:r w:rsidRPr="00B769D5">
      <w:rPr>
        <w:rStyle w:val="Numerstrony"/>
        <w:sz w:val="20"/>
      </w:rPr>
      <w:fldChar w:fldCharType="separate"/>
    </w:r>
    <w:r w:rsidR="00314DD2">
      <w:rPr>
        <w:rStyle w:val="Numerstrony"/>
        <w:noProof/>
        <w:sz w:val="20"/>
      </w:rPr>
      <w:t>1</w:t>
    </w:r>
    <w:r w:rsidRPr="00B769D5">
      <w:rPr>
        <w:rStyle w:val="Numerstrony"/>
        <w:sz w:val="20"/>
      </w:rPr>
      <w:fldChar w:fldCharType="end"/>
    </w:r>
  </w:p>
  <w:p w14:paraId="19500307" w14:textId="77777777" w:rsidR="009576D2" w:rsidRDefault="009576D2" w:rsidP="00FE29D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7A5B" w14:textId="77777777" w:rsidR="004F3709" w:rsidRDefault="004F3709"/>
  </w:footnote>
  <w:footnote w:type="continuationSeparator" w:id="0">
    <w:p w14:paraId="61199440" w14:textId="77777777" w:rsidR="004F3709" w:rsidRDefault="004F3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AF9"/>
    <w:multiLevelType w:val="hybridMultilevel"/>
    <w:tmpl w:val="F44EF2D0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08B3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B2378"/>
    <w:multiLevelType w:val="hybridMultilevel"/>
    <w:tmpl w:val="C306560C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565A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915BF"/>
    <w:multiLevelType w:val="multilevel"/>
    <w:tmpl w:val="A336B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8488D"/>
    <w:multiLevelType w:val="hybridMultilevel"/>
    <w:tmpl w:val="2F52E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76A4D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A24A8"/>
    <w:multiLevelType w:val="hybridMultilevel"/>
    <w:tmpl w:val="E8FCA3F6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25029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D6F1D"/>
    <w:multiLevelType w:val="hybridMultilevel"/>
    <w:tmpl w:val="EC8095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414B13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21FA2"/>
    <w:multiLevelType w:val="multilevel"/>
    <w:tmpl w:val="4462E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25BA6"/>
    <w:multiLevelType w:val="hybridMultilevel"/>
    <w:tmpl w:val="97FAEE70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5081D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0242DC"/>
    <w:multiLevelType w:val="hybridMultilevel"/>
    <w:tmpl w:val="8B2472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82F6FB0"/>
    <w:multiLevelType w:val="hybridMultilevel"/>
    <w:tmpl w:val="24BE1676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6503C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5530B9"/>
    <w:multiLevelType w:val="multilevel"/>
    <w:tmpl w:val="A336B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F00EE3"/>
    <w:multiLevelType w:val="hybridMultilevel"/>
    <w:tmpl w:val="864E0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53324"/>
    <w:multiLevelType w:val="hybridMultilevel"/>
    <w:tmpl w:val="4A7259DA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1D2D02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602AD0"/>
    <w:multiLevelType w:val="hybridMultilevel"/>
    <w:tmpl w:val="4DF8BB30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05674"/>
    <w:multiLevelType w:val="hybridMultilevel"/>
    <w:tmpl w:val="AD88C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B9261B"/>
    <w:multiLevelType w:val="hybridMultilevel"/>
    <w:tmpl w:val="A4167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415BF"/>
    <w:multiLevelType w:val="hybridMultilevel"/>
    <w:tmpl w:val="E834AB4E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B0861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A90486"/>
    <w:multiLevelType w:val="multilevel"/>
    <w:tmpl w:val="86F613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027B56"/>
    <w:multiLevelType w:val="hybridMultilevel"/>
    <w:tmpl w:val="EE08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637E3A"/>
    <w:multiLevelType w:val="hybridMultilevel"/>
    <w:tmpl w:val="AB38EDA8"/>
    <w:lvl w:ilvl="0" w:tplc="9E443436">
      <w:start w:val="1"/>
      <w:numFmt w:val="bullet"/>
      <w:lvlText w:val="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9" w15:restartNumberingAfterBreak="0">
    <w:nsid w:val="29DB74A0"/>
    <w:multiLevelType w:val="hybridMultilevel"/>
    <w:tmpl w:val="BC58F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D15C4D"/>
    <w:multiLevelType w:val="hybridMultilevel"/>
    <w:tmpl w:val="7A5C96C2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64974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BE35ADB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241CF9"/>
    <w:multiLevelType w:val="multilevel"/>
    <w:tmpl w:val="8014EE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2E787C49"/>
    <w:multiLevelType w:val="hybridMultilevel"/>
    <w:tmpl w:val="83025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CB18DE"/>
    <w:multiLevelType w:val="multilevel"/>
    <w:tmpl w:val="58B82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1D33B92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3C96A13"/>
    <w:multiLevelType w:val="hybridMultilevel"/>
    <w:tmpl w:val="3A74CC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49A3762"/>
    <w:multiLevelType w:val="hybridMultilevel"/>
    <w:tmpl w:val="F0963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4C35B24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5D035F7"/>
    <w:multiLevelType w:val="hybridMultilevel"/>
    <w:tmpl w:val="F8E87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7A0E4F"/>
    <w:multiLevelType w:val="hybridMultilevel"/>
    <w:tmpl w:val="2C1C986A"/>
    <w:lvl w:ilvl="0" w:tplc="9C46D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7A32AC8"/>
    <w:multiLevelType w:val="hybridMultilevel"/>
    <w:tmpl w:val="E5A0C1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82E014E"/>
    <w:multiLevelType w:val="hybridMultilevel"/>
    <w:tmpl w:val="89CE2FD6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D6B42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F81726"/>
    <w:multiLevelType w:val="hybridMultilevel"/>
    <w:tmpl w:val="A81258F6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465099"/>
    <w:multiLevelType w:val="hybridMultilevel"/>
    <w:tmpl w:val="A490A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CC6339C"/>
    <w:multiLevelType w:val="hybridMultilevel"/>
    <w:tmpl w:val="3E861138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F11FF7"/>
    <w:multiLevelType w:val="multilevel"/>
    <w:tmpl w:val="EA242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3D756276"/>
    <w:multiLevelType w:val="hybridMultilevel"/>
    <w:tmpl w:val="1BF4C2E8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5F71B9"/>
    <w:multiLevelType w:val="hybridMultilevel"/>
    <w:tmpl w:val="6F28B96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3EB619F9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170669"/>
    <w:multiLevelType w:val="hybridMultilevel"/>
    <w:tmpl w:val="207A4114"/>
    <w:lvl w:ilvl="0" w:tplc="9E4434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3C22973"/>
    <w:multiLevelType w:val="hybridMultilevel"/>
    <w:tmpl w:val="CFC086F2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A775A"/>
    <w:multiLevelType w:val="hybridMultilevel"/>
    <w:tmpl w:val="30E66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FE13AE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503435E"/>
    <w:multiLevelType w:val="hybridMultilevel"/>
    <w:tmpl w:val="61208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F436E1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9CC588A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2E393F"/>
    <w:multiLevelType w:val="hybridMultilevel"/>
    <w:tmpl w:val="E77C3D80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B61AA1"/>
    <w:multiLevelType w:val="hybridMultilevel"/>
    <w:tmpl w:val="8D2A2FB0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8038EE"/>
    <w:multiLevelType w:val="hybridMultilevel"/>
    <w:tmpl w:val="930013F2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273D42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7C7A64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1475B99"/>
    <w:multiLevelType w:val="hybridMultilevel"/>
    <w:tmpl w:val="92F2EF4A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180EA4"/>
    <w:multiLevelType w:val="hybridMultilevel"/>
    <w:tmpl w:val="CBD40406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33D0348"/>
    <w:multiLevelType w:val="hybridMultilevel"/>
    <w:tmpl w:val="1452F40E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7308C1"/>
    <w:multiLevelType w:val="hybridMultilevel"/>
    <w:tmpl w:val="F2EA903E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47111C"/>
    <w:multiLevelType w:val="hybridMultilevel"/>
    <w:tmpl w:val="07582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BD50A8"/>
    <w:multiLevelType w:val="multilevel"/>
    <w:tmpl w:val="EA242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5BFA4B59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C7950B0"/>
    <w:multiLevelType w:val="hybridMultilevel"/>
    <w:tmpl w:val="582E5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714CE0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B57F79"/>
    <w:multiLevelType w:val="multilevel"/>
    <w:tmpl w:val="576C26AA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907" w:hanging="340"/>
      </w:pPr>
    </w:lvl>
    <w:lvl w:ilvl="2">
      <w:start w:val="2"/>
      <w:numFmt w:val="decimal"/>
      <w:lvlText w:val="%3."/>
      <w:lvlJc w:val="left"/>
      <w:pPr>
        <w:ind w:left="397" w:hanging="397"/>
      </w:pPr>
    </w:lvl>
    <w:lvl w:ilvl="3">
      <w:start w:val="5"/>
      <w:numFmt w:val="upperRoman"/>
      <w:pStyle w:val="Nagwek6"/>
      <w:lvlText w:val="%4."/>
      <w:lvlJc w:val="right"/>
      <w:pPr>
        <w:ind w:left="567" w:hanging="283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015974"/>
    <w:multiLevelType w:val="multilevel"/>
    <w:tmpl w:val="B29A54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60B71C0A"/>
    <w:multiLevelType w:val="hybridMultilevel"/>
    <w:tmpl w:val="D3760554"/>
    <w:lvl w:ilvl="0" w:tplc="9E4434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33414E0"/>
    <w:multiLevelType w:val="hybridMultilevel"/>
    <w:tmpl w:val="0DB4F7FA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98779B"/>
    <w:multiLevelType w:val="multilevel"/>
    <w:tmpl w:val="7EA28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8" w15:restartNumberingAfterBreak="0">
    <w:nsid w:val="64E91557"/>
    <w:multiLevelType w:val="multilevel"/>
    <w:tmpl w:val="B29A54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9" w15:restartNumberingAfterBreak="0">
    <w:nsid w:val="6A7C66B0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B0435AC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BA85301"/>
    <w:multiLevelType w:val="hybridMultilevel"/>
    <w:tmpl w:val="3FF2AB6C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287843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C2E67B1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FCC2856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11156B3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15A5EF8"/>
    <w:multiLevelType w:val="hybridMultilevel"/>
    <w:tmpl w:val="40987C8C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55749E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66E333D"/>
    <w:multiLevelType w:val="hybridMultilevel"/>
    <w:tmpl w:val="CD8AC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584AAC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8064442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98B0C4C"/>
    <w:multiLevelType w:val="hybridMultilevel"/>
    <w:tmpl w:val="CB32D47C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802B67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C6157CA"/>
    <w:multiLevelType w:val="hybridMultilevel"/>
    <w:tmpl w:val="5ADC2ABA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EB1CBC"/>
    <w:multiLevelType w:val="hybridMultilevel"/>
    <w:tmpl w:val="277402D8"/>
    <w:lvl w:ilvl="0" w:tplc="9E44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404CBB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E2F25A3"/>
    <w:multiLevelType w:val="multilevel"/>
    <w:tmpl w:val="4462E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E55598C"/>
    <w:multiLevelType w:val="hybridMultilevel"/>
    <w:tmpl w:val="A59E1AF2"/>
    <w:lvl w:ilvl="0" w:tplc="AC82986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F96677D"/>
    <w:multiLevelType w:val="hybridMultilevel"/>
    <w:tmpl w:val="C1FC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4"/>
  </w:num>
  <w:num w:numId="3">
    <w:abstractNumId w:val="65"/>
  </w:num>
  <w:num w:numId="4">
    <w:abstractNumId w:val="53"/>
  </w:num>
  <w:num w:numId="5">
    <w:abstractNumId w:val="41"/>
  </w:num>
  <w:num w:numId="6">
    <w:abstractNumId w:val="32"/>
  </w:num>
  <w:num w:numId="7">
    <w:abstractNumId w:val="92"/>
  </w:num>
  <w:num w:numId="8">
    <w:abstractNumId w:val="19"/>
  </w:num>
  <w:num w:numId="9">
    <w:abstractNumId w:val="5"/>
  </w:num>
  <w:num w:numId="10">
    <w:abstractNumId w:val="56"/>
  </w:num>
  <w:num w:numId="11">
    <w:abstractNumId w:val="38"/>
  </w:num>
  <w:num w:numId="12">
    <w:abstractNumId w:val="57"/>
  </w:num>
  <w:num w:numId="13">
    <w:abstractNumId w:val="34"/>
  </w:num>
  <w:num w:numId="14">
    <w:abstractNumId w:val="97"/>
  </w:num>
  <w:num w:numId="15">
    <w:abstractNumId w:val="40"/>
  </w:num>
  <w:num w:numId="16">
    <w:abstractNumId w:val="66"/>
  </w:num>
  <w:num w:numId="17">
    <w:abstractNumId w:val="20"/>
  </w:num>
  <w:num w:numId="18">
    <w:abstractNumId w:val="43"/>
  </w:num>
  <w:num w:numId="19">
    <w:abstractNumId w:val="3"/>
  </w:num>
  <w:num w:numId="20">
    <w:abstractNumId w:val="52"/>
  </w:num>
  <w:num w:numId="21">
    <w:abstractNumId w:val="55"/>
  </w:num>
  <w:num w:numId="22">
    <w:abstractNumId w:val="89"/>
  </w:num>
  <w:num w:numId="23">
    <w:abstractNumId w:val="6"/>
  </w:num>
  <w:num w:numId="24">
    <w:abstractNumId w:val="54"/>
  </w:num>
  <w:num w:numId="25">
    <w:abstractNumId w:val="22"/>
  </w:num>
  <w:num w:numId="26">
    <w:abstractNumId w:val="1"/>
  </w:num>
  <w:num w:numId="27">
    <w:abstractNumId w:val="45"/>
  </w:num>
  <w:num w:numId="28">
    <w:abstractNumId w:val="79"/>
  </w:num>
  <w:num w:numId="29">
    <w:abstractNumId w:val="68"/>
  </w:num>
  <w:num w:numId="30">
    <w:abstractNumId w:val="61"/>
  </w:num>
  <w:num w:numId="31">
    <w:abstractNumId w:val="28"/>
  </w:num>
  <w:num w:numId="32">
    <w:abstractNumId w:val="16"/>
  </w:num>
  <w:num w:numId="33">
    <w:abstractNumId w:val="44"/>
  </w:num>
  <w:num w:numId="34">
    <w:abstractNumId w:val="13"/>
  </w:num>
  <w:num w:numId="35">
    <w:abstractNumId w:val="86"/>
  </w:num>
  <w:num w:numId="36">
    <w:abstractNumId w:val="80"/>
  </w:num>
  <w:num w:numId="37">
    <w:abstractNumId w:val="10"/>
  </w:num>
  <w:num w:numId="38">
    <w:abstractNumId w:val="95"/>
  </w:num>
  <w:num w:numId="39">
    <w:abstractNumId w:val="7"/>
  </w:num>
  <w:num w:numId="40">
    <w:abstractNumId w:val="77"/>
  </w:num>
  <w:num w:numId="41">
    <w:abstractNumId w:val="42"/>
  </w:num>
  <w:num w:numId="42">
    <w:abstractNumId w:val="78"/>
  </w:num>
  <w:num w:numId="43">
    <w:abstractNumId w:val="74"/>
  </w:num>
  <w:num w:numId="44">
    <w:abstractNumId w:val="69"/>
  </w:num>
  <w:num w:numId="45">
    <w:abstractNumId w:val="48"/>
  </w:num>
  <w:num w:numId="46">
    <w:abstractNumId w:val="33"/>
  </w:num>
  <w:num w:numId="47">
    <w:abstractNumId w:val="83"/>
  </w:num>
  <w:num w:numId="48">
    <w:abstractNumId w:val="70"/>
  </w:num>
  <w:num w:numId="49">
    <w:abstractNumId w:val="67"/>
  </w:num>
  <w:num w:numId="50">
    <w:abstractNumId w:val="24"/>
  </w:num>
  <w:num w:numId="51">
    <w:abstractNumId w:val="51"/>
  </w:num>
  <w:num w:numId="52">
    <w:abstractNumId w:val="76"/>
  </w:num>
  <w:num w:numId="53">
    <w:abstractNumId w:val="72"/>
  </w:num>
  <w:num w:numId="54">
    <w:abstractNumId w:val="90"/>
  </w:num>
  <w:num w:numId="55">
    <w:abstractNumId w:val="25"/>
  </w:num>
  <w:num w:numId="56">
    <w:abstractNumId w:val="15"/>
  </w:num>
  <w:num w:numId="57">
    <w:abstractNumId w:val="59"/>
  </w:num>
  <w:num w:numId="58">
    <w:abstractNumId w:val="94"/>
  </w:num>
  <w:num w:numId="59">
    <w:abstractNumId w:val="58"/>
  </w:num>
  <w:num w:numId="60">
    <w:abstractNumId w:val="36"/>
  </w:num>
  <w:num w:numId="61">
    <w:abstractNumId w:val="84"/>
  </w:num>
  <w:num w:numId="62">
    <w:abstractNumId w:val="17"/>
  </w:num>
  <w:num w:numId="63">
    <w:abstractNumId w:val="50"/>
  </w:num>
  <w:num w:numId="64">
    <w:abstractNumId w:val="96"/>
  </w:num>
  <w:num w:numId="65">
    <w:abstractNumId w:val="18"/>
  </w:num>
  <w:num w:numId="66">
    <w:abstractNumId w:val="11"/>
  </w:num>
  <w:num w:numId="67">
    <w:abstractNumId w:val="4"/>
  </w:num>
  <w:num w:numId="68">
    <w:abstractNumId w:val="2"/>
  </w:num>
  <w:num w:numId="69">
    <w:abstractNumId w:val="12"/>
  </w:num>
  <w:num w:numId="70">
    <w:abstractNumId w:val="0"/>
  </w:num>
  <w:num w:numId="71">
    <w:abstractNumId w:val="39"/>
  </w:num>
  <w:num w:numId="72">
    <w:abstractNumId w:val="85"/>
  </w:num>
  <w:num w:numId="73">
    <w:abstractNumId w:val="63"/>
  </w:num>
  <w:num w:numId="74">
    <w:abstractNumId w:val="71"/>
  </w:num>
  <w:num w:numId="75">
    <w:abstractNumId w:val="29"/>
  </w:num>
  <w:num w:numId="76">
    <w:abstractNumId w:val="87"/>
  </w:num>
  <w:num w:numId="77">
    <w:abstractNumId w:val="47"/>
  </w:num>
  <w:num w:numId="78">
    <w:abstractNumId w:val="49"/>
  </w:num>
  <w:num w:numId="79">
    <w:abstractNumId w:val="62"/>
  </w:num>
  <w:num w:numId="80">
    <w:abstractNumId w:val="21"/>
  </w:num>
  <w:num w:numId="81">
    <w:abstractNumId w:val="60"/>
  </w:num>
  <w:num w:numId="82">
    <w:abstractNumId w:val="98"/>
  </w:num>
  <w:num w:numId="83">
    <w:abstractNumId w:val="91"/>
  </w:num>
  <w:num w:numId="84">
    <w:abstractNumId w:val="46"/>
  </w:num>
  <w:num w:numId="85">
    <w:abstractNumId w:val="88"/>
  </w:num>
  <w:num w:numId="86">
    <w:abstractNumId w:val="82"/>
  </w:num>
  <w:num w:numId="87">
    <w:abstractNumId w:val="81"/>
  </w:num>
  <w:num w:numId="88">
    <w:abstractNumId w:val="93"/>
  </w:num>
  <w:num w:numId="89">
    <w:abstractNumId w:val="31"/>
  </w:num>
  <w:num w:numId="90">
    <w:abstractNumId w:val="30"/>
  </w:num>
  <w:num w:numId="91">
    <w:abstractNumId w:val="75"/>
  </w:num>
  <w:num w:numId="92">
    <w:abstractNumId w:val="8"/>
  </w:num>
  <w:num w:numId="93">
    <w:abstractNumId w:val="9"/>
  </w:num>
  <w:num w:numId="94">
    <w:abstractNumId w:val="14"/>
  </w:num>
  <w:num w:numId="95">
    <w:abstractNumId w:val="27"/>
  </w:num>
  <w:num w:numId="96">
    <w:abstractNumId w:val="23"/>
  </w:num>
  <w:num w:numId="97">
    <w:abstractNumId w:val="37"/>
  </w:num>
  <w:num w:numId="98">
    <w:abstractNumId w:val="73"/>
  </w:num>
  <w:num w:numId="99">
    <w:abstractNumId w:val="3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B6"/>
    <w:rsid w:val="00022A6A"/>
    <w:rsid w:val="00025848"/>
    <w:rsid w:val="00065996"/>
    <w:rsid w:val="0007504E"/>
    <w:rsid w:val="000B0F80"/>
    <w:rsid w:val="000C4C25"/>
    <w:rsid w:val="000E4BB7"/>
    <w:rsid w:val="000E502C"/>
    <w:rsid w:val="00102C43"/>
    <w:rsid w:val="00142CEF"/>
    <w:rsid w:val="00144C45"/>
    <w:rsid w:val="00174045"/>
    <w:rsid w:val="001929DB"/>
    <w:rsid w:val="0019561B"/>
    <w:rsid w:val="001A048A"/>
    <w:rsid w:val="001D02F3"/>
    <w:rsid w:val="001D77BB"/>
    <w:rsid w:val="0020120A"/>
    <w:rsid w:val="00233031"/>
    <w:rsid w:val="00247718"/>
    <w:rsid w:val="002504B6"/>
    <w:rsid w:val="0027719C"/>
    <w:rsid w:val="002B2C72"/>
    <w:rsid w:val="002F6A4E"/>
    <w:rsid w:val="00302D98"/>
    <w:rsid w:val="00314DD2"/>
    <w:rsid w:val="00346ECF"/>
    <w:rsid w:val="003470CA"/>
    <w:rsid w:val="00362476"/>
    <w:rsid w:val="0037428C"/>
    <w:rsid w:val="003B0A15"/>
    <w:rsid w:val="003B1C15"/>
    <w:rsid w:val="003B38B6"/>
    <w:rsid w:val="004000B1"/>
    <w:rsid w:val="004012A9"/>
    <w:rsid w:val="0040169F"/>
    <w:rsid w:val="004102CE"/>
    <w:rsid w:val="00460BBD"/>
    <w:rsid w:val="00480907"/>
    <w:rsid w:val="00493FDA"/>
    <w:rsid w:val="004A66E8"/>
    <w:rsid w:val="004B35E1"/>
    <w:rsid w:val="004B37F0"/>
    <w:rsid w:val="004B7AC9"/>
    <w:rsid w:val="004D7170"/>
    <w:rsid w:val="004D7E0E"/>
    <w:rsid w:val="004E0F1B"/>
    <w:rsid w:val="004E65D9"/>
    <w:rsid w:val="004F3709"/>
    <w:rsid w:val="00500384"/>
    <w:rsid w:val="00512AED"/>
    <w:rsid w:val="00532E87"/>
    <w:rsid w:val="0056222F"/>
    <w:rsid w:val="005A1413"/>
    <w:rsid w:val="005B3F80"/>
    <w:rsid w:val="005E6A8E"/>
    <w:rsid w:val="005F6626"/>
    <w:rsid w:val="006157FC"/>
    <w:rsid w:val="006177FB"/>
    <w:rsid w:val="006404AD"/>
    <w:rsid w:val="0064313B"/>
    <w:rsid w:val="0066088C"/>
    <w:rsid w:val="006612DD"/>
    <w:rsid w:val="00683638"/>
    <w:rsid w:val="0069748B"/>
    <w:rsid w:val="006B13EC"/>
    <w:rsid w:val="006B6A1F"/>
    <w:rsid w:val="006D4A42"/>
    <w:rsid w:val="006F7D7A"/>
    <w:rsid w:val="007014AD"/>
    <w:rsid w:val="00733980"/>
    <w:rsid w:val="00771054"/>
    <w:rsid w:val="00782D4F"/>
    <w:rsid w:val="007946C5"/>
    <w:rsid w:val="007A65A4"/>
    <w:rsid w:val="007B40CB"/>
    <w:rsid w:val="007F5EC1"/>
    <w:rsid w:val="0084205B"/>
    <w:rsid w:val="00845776"/>
    <w:rsid w:val="008503E7"/>
    <w:rsid w:val="00855755"/>
    <w:rsid w:val="00860559"/>
    <w:rsid w:val="008609C3"/>
    <w:rsid w:val="00871D47"/>
    <w:rsid w:val="0089363C"/>
    <w:rsid w:val="008B7C45"/>
    <w:rsid w:val="008C513E"/>
    <w:rsid w:val="008D17B1"/>
    <w:rsid w:val="008D57CC"/>
    <w:rsid w:val="009007F9"/>
    <w:rsid w:val="00911C7F"/>
    <w:rsid w:val="0093060E"/>
    <w:rsid w:val="0094322C"/>
    <w:rsid w:val="009576D2"/>
    <w:rsid w:val="009A6539"/>
    <w:rsid w:val="009E18BF"/>
    <w:rsid w:val="00A23680"/>
    <w:rsid w:val="00A30FD6"/>
    <w:rsid w:val="00A31C30"/>
    <w:rsid w:val="00A41107"/>
    <w:rsid w:val="00A42EDF"/>
    <w:rsid w:val="00A43F34"/>
    <w:rsid w:val="00A51762"/>
    <w:rsid w:val="00A62AF1"/>
    <w:rsid w:val="00A63B81"/>
    <w:rsid w:val="00A723B9"/>
    <w:rsid w:val="00A8417F"/>
    <w:rsid w:val="00A87D50"/>
    <w:rsid w:val="00A901EE"/>
    <w:rsid w:val="00AB1F39"/>
    <w:rsid w:val="00AD1F97"/>
    <w:rsid w:val="00AD5BF1"/>
    <w:rsid w:val="00AF17EC"/>
    <w:rsid w:val="00AF3229"/>
    <w:rsid w:val="00B3050C"/>
    <w:rsid w:val="00B35373"/>
    <w:rsid w:val="00B36ED3"/>
    <w:rsid w:val="00B57933"/>
    <w:rsid w:val="00B6745B"/>
    <w:rsid w:val="00B769D5"/>
    <w:rsid w:val="00B803F7"/>
    <w:rsid w:val="00B84860"/>
    <w:rsid w:val="00B9766E"/>
    <w:rsid w:val="00BA2991"/>
    <w:rsid w:val="00BB60C0"/>
    <w:rsid w:val="00BC0F78"/>
    <w:rsid w:val="00BD1CC8"/>
    <w:rsid w:val="00BD2D95"/>
    <w:rsid w:val="00C501A1"/>
    <w:rsid w:val="00C52138"/>
    <w:rsid w:val="00C62B40"/>
    <w:rsid w:val="00C62EA1"/>
    <w:rsid w:val="00C8705A"/>
    <w:rsid w:val="00C9414E"/>
    <w:rsid w:val="00C96F4B"/>
    <w:rsid w:val="00CA73CB"/>
    <w:rsid w:val="00CC0520"/>
    <w:rsid w:val="00CE4292"/>
    <w:rsid w:val="00CF4528"/>
    <w:rsid w:val="00D11DF7"/>
    <w:rsid w:val="00D25120"/>
    <w:rsid w:val="00D45219"/>
    <w:rsid w:val="00D62A06"/>
    <w:rsid w:val="00D76490"/>
    <w:rsid w:val="00D93E60"/>
    <w:rsid w:val="00D94C6B"/>
    <w:rsid w:val="00DD4BB1"/>
    <w:rsid w:val="00DE51E0"/>
    <w:rsid w:val="00E2176E"/>
    <w:rsid w:val="00E35823"/>
    <w:rsid w:val="00E42CB2"/>
    <w:rsid w:val="00E574FE"/>
    <w:rsid w:val="00E87294"/>
    <w:rsid w:val="00E92F01"/>
    <w:rsid w:val="00EA4C67"/>
    <w:rsid w:val="00EA7BAB"/>
    <w:rsid w:val="00EB7B2E"/>
    <w:rsid w:val="00EC3B4B"/>
    <w:rsid w:val="00F1431F"/>
    <w:rsid w:val="00F5024E"/>
    <w:rsid w:val="00F867B1"/>
    <w:rsid w:val="00FD33A4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6FAA"/>
  <w15:docId w15:val="{D83F0562-19EC-4F99-AE8E-7AA35555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76490"/>
    <w:rPr>
      <w:color w:val="00000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6ECF"/>
    <w:pPr>
      <w:keepNext/>
      <w:widowControl/>
      <w:numPr>
        <w:ilvl w:val="3"/>
        <w:numId w:val="98"/>
      </w:numPr>
      <w:tabs>
        <w:tab w:val="num" w:pos="720"/>
      </w:tabs>
      <w:ind w:hanging="27"/>
      <w:jc w:val="both"/>
      <w:outlineLvl w:val="5"/>
    </w:pPr>
    <w:rPr>
      <w:rFonts w:ascii="Arial" w:eastAsia="Times New Roman" w:hAnsi="Arial" w:cs="Arial"/>
      <w:b/>
      <w:bCs/>
      <w:color w:val="auto"/>
      <w:sz w:val="22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3ptBold">
    <w:name w:val="Body text (2) + 13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211ptScale120">
    <w:name w:val="Heading #2 (2) + 11 pt;Scale 120%"/>
    <w:basedOn w:val="Heading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3">
    <w:name w:val="Heading #2 (3)_"/>
    <w:basedOn w:val="Domylnaczcionkaakapitu"/>
    <w:link w:val="Heading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211pt">
    <w:name w:val="Heading #1 (2) + 11 pt"/>
    <w:basedOn w:val="Heading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4">
    <w:name w:val="Heading #2 (4)_"/>
    <w:basedOn w:val="Domylnaczcionkaakapitu"/>
    <w:link w:val="Heading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411pt">
    <w:name w:val="Heading #2 (4) + 11 pt"/>
    <w:basedOn w:val="Heading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5">
    <w:name w:val="Heading #2 (5)_"/>
    <w:basedOn w:val="Domylnaczcionkaakapitu"/>
    <w:link w:val="Heading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51">
    <w:name w:val="Heading #2 (5)"/>
    <w:basedOn w:val="Heading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6">
    <w:name w:val="Heading #2 (6)_"/>
    <w:basedOn w:val="Domylnaczcionkaakapitu"/>
    <w:link w:val="Heading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611ptScale120">
    <w:name w:val="Heading #2 (6) + 11 pt;Scale 120%"/>
    <w:basedOn w:val="Heading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Heading27">
    <w:name w:val="Heading #2 (7)_"/>
    <w:basedOn w:val="Domylnaczcionkaakapitu"/>
    <w:link w:val="Heading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711ptScale120">
    <w:name w:val="Heading #2 (7) + 11 pt;Scale 120%"/>
    <w:basedOn w:val="Heading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105pt">
    <w:name w:val="Body text (5) + 10.5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8">
    <w:name w:val="Heading #2 (8)_"/>
    <w:basedOn w:val="Domylnaczcionkaakapitu"/>
    <w:link w:val="Heading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811ptScale120">
    <w:name w:val="Heading #2 (8) + 11 pt;Scale 120%"/>
    <w:basedOn w:val="Heading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9">
    <w:name w:val="Heading #2 (9)_"/>
    <w:basedOn w:val="Domylnaczcionkaakapitu"/>
    <w:link w:val="Heading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911ptScale120">
    <w:name w:val="Heading #2 (9) + 11 pt;Scale 120%"/>
    <w:basedOn w:val="Heading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Heading210">
    <w:name w:val="Heading #2 (10)_"/>
    <w:basedOn w:val="Domylnaczcionkaakapitu"/>
    <w:link w:val="Heading2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1011ptScale120">
    <w:name w:val="Heading #2 (10) + 11 pt;Scale 120%"/>
    <w:basedOn w:val="Heading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Heading211">
    <w:name w:val="Heading #2 (11)_"/>
    <w:basedOn w:val="Domylnaczcionkaakapitu"/>
    <w:link w:val="Heading2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111ptScale120">
    <w:name w:val="Heading #2 (11) + 11 pt;Scale 120%"/>
    <w:basedOn w:val="Heading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10">
    <w:name w:val="Body text (10)_"/>
    <w:basedOn w:val="Domylnaczcionkaakapitu"/>
    <w:link w:val="Bodytext100"/>
    <w:rPr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Heading212">
    <w:name w:val="Heading #2 (12)_"/>
    <w:basedOn w:val="Domylnaczcionkaakapitu"/>
    <w:link w:val="Heading2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211ptScale120">
    <w:name w:val="Heading #2 (12) + 11 pt;Scale 120%"/>
    <w:basedOn w:val="Heading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Bodytext11">
    <w:name w:val="Body text (11)_"/>
    <w:basedOn w:val="Domylnaczcionkaakapitu"/>
    <w:link w:val="Body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">
    <w:name w:val="Body text (12)_"/>
    <w:basedOn w:val="Domylnaczcionkaakapitu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13">
    <w:name w:val="Body text (13)_"/>
    <w:basedOn w:val="Domylnaczcionkaakapitu"/>
    <w:link w:val="Body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4">
    <w:name w:val="Body text (14)_"/>
    <w:basedOn w:val="Domylnaczcionkaakapitu"/>
    <w:link w:val="Bodytext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">
    <w:name w:val="Body text (15)_"/>
    <w:basedOn w:val="Domylnaczcionkaakapitu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">
    <w:name w:val="Body text (16)_"/>
    <w:basedOn w:val="Domylnaczcionkaakapitu"/>
    <w:link w:val="Body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 (7)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3">
    <w:name w:val="Heading #2 (13)_"/>
    <w:basedOn w:val="Domylnaczcionkaakapitu"/>
    <w:link w:val="Heading2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311ptScale120">
    <w:name w:val="Heading #2 (13) + 11 pt;Scale 120%"/>
    <w:basedOn w:val="Heading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Heading214">
    <w:name w:val="Heading #2 (14)_"/>
    <w:basedOn w:val="Domylnaczcionkaakapitu"/>
    <w:link w:val="Heading2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1411ptScale120">
    <w:name w:val="Heading #2 (14) + 11 pt;Scale 120%"/>
    <w:basedOn w:val="Heading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eading3Spacing1pt">
    <w:name w:val="Heading #3 + Spacing 1 pt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eading215">
    <w:name w:val="Heading #2 (15)_"/>
    <w:basedOn w:val="Domylnaczcionkaakapitu"/>
    <w:link w:val="Heading2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511ptScale120">
    <w:name w:val="Heading #2 (15) + 11 pt;Scale 120%"/>
    <w:basedOn w:val="Heading2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character" w:customStyle="1" w:styleId="Bodytext17">
    <w:name w:val="Body text (17)_"/>
    <w:basedOn w:val="Domylnaczcionkaakapitu"/>
    <w:link w:val="Bodytext17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1712ptNotBoldNotItalic">
    <w:name w:val="Body text (17) + 12 pt;Not Bold;Not Italic"/>
    <w:basedOn w:val="Bodytext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216">
    <w:name w:val="Heading #2 (16)_"/>
    <w:basedOn w:val="Domylnaczcionkaakapitu"/>
    <w:link w:val="Heading2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6AppleGothic10ptNotBold">
    <w:name w:val="Heading #2 (16) + AppleGothic;10 pt;Not Bold"/>
    <w:basedOn w:val="Heading216"/>
    <w:rPr>
      <w:rFonts w:ascii="AppleGothic" w:eastAsia="AppleGothic" w:hAnsi="AppleGothic" w:cs="Apple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217">
    <w:name w:val="Heading #2 (17)_"/>
    <w:basedOn w:val="Domylnaczcionkaakapitu"/>
    <w:link w:val="Heading2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711ptScale120">
    <w:name w:val="Heading #2 (17) + 11 pt;Scale 120%"/>
    <w:basedOn w:val="Heading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line="0" w:lineRule="atLeast"/>
      <w:ind w:hanging="359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0" w:lineRule="atLeast"/>
      <w:ind w:hanging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30">
    <w:name w:val="Heading #2 (3)"/>
    <w:basedOn w:val="Normalny"/>
    <w:link w:val="Heading23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24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240">
    <w:name w:val="Heading #2 (4)"/>
    <w:basedOn w:val="Normalny"/>
    <w:link w:val="Heading24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50">
    <w:name w:val="Heading #2 (5)"/>
    <w:basedOn w:val="Normalny"/>
    <w:link w:val="Heading25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60">
    <w:name w:val="Heading #2 (6)"/>
    <w:basedOn w:val="Normalny"/>
    <w:link w:val="Heading26"/>
    <w:pPr>
      <w:shd w:val="clear" w:color="auto" w:fill="FFFFFF"/>
      <w:spacing w:line="242" w:lineRule="exact"/>
      <w:ind w:hanging="9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70">
    <w:name w:val="Heading #2 (7)"/>
    <w:basedOn w:val="Normalny"/>
    <w:link w:val="Heading2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0" w:lineRule="atLeast"/>
      <w:ind w:hanging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line="0" w:lineRule="atLeast"/>
      <w:ind w:hanging="3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80">
    <w:name w:val="Heading #2 (8)"/>
    <w:basedOn w:val="Normalny"/>
    <w:link w:val="Heading28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0" w:lineRule="atLeast"/>
      <w:ind w:hanging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90">
    <w:name w:val="Heading #2 (9)"/>
    <w:basedOn w:val="Normalny"/>
    <w:link w:val="Heading29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100">
    <w:name w:val="Heading #2 (10)"/>
    <w:basedOn w:val="Normalny"/>
    <w:link w:val="Heading210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110">
    <w:name w:val="Heading #2 (11)"/>
    <w:basedOn w:val="Normalny"/>
    <w:link w:val="Heading211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line="0" w:lineRule="atLeast"/>
      <w:ind w:firstLine="2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line="0" w:lineRule="atLeast"/>
      <w:ind w:hanging="8"/>
    </w:pPr>
    <w:rPr>
      <w:b/>
      <w:bCs/>
      <w:spacing w:val="-10"/>
      <w:sz w:val="21"/>
      <w:szCs w:val="21"/>
    </w:rPr>
  </w:style>
  <w:style w:type="paragraph" w:customStyle="1" w:styleId="Heading2120">
    <w:name w:val="Heading #2 (12)"/>
    <w:basedOn w:val="Normalny"/>
    <w:link w:val="Heading212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110">
    <w:name w:val="Body text (11)"/>
    <w:basedOn w:val="Normalny"/>
    <w:link w:val="Bodytext11"/>
    <w:pPr>
      <w:shd w:val="clear" w:color="auto" w:fill="FFFFFF"/>
      <w:spacing w:line="0" w:lineRule="atLeast"/>
      <w:ind w:hanging="8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20">
    <w:name w:val="Body text (12)"/>
    <w:basedOn w:val="Normalny"/>
    <w:link w:val="Bodytext12"/>
    <w:pPr>
      <w:shd w:val="clear" w:color="auto" w:fill="FFFFFF"/>
      <w:spacing w:line="0" w:lineRule="atLeast"/>
      <w:ind w:firstLine="2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Bodytext130">
    <w:name w:val="Body text (13)"/>
    <w:basedOn w:val="Normalny"/>
    <w:link w:val="Bodytext13"/>
    <w:pPr>
      <w:shd w:val="clear" w:color="auto" w:fill="FFFFFF"/>
      <w:spacing w:line="0" w:lineRule="atLeast"/>
      <w:ind w:firstLine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40">
    <w:name w:val="Body text (14)"/>
    <w:basedOn w:val="Normalny"/>
    <w:link w:val="Bodytext14"/>
    <w:pPr>
      <w:shd w:val="clear" w:color="auto" w:fill="FFFFFF"/>
      <w:spacing w:line="0" w:lineRule="atLeast"/>
      <w:ind w:firstLine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50">
    <w:name w:val="Body text (15)"/>
    <w:basedOn w:val="Normalny"/>
    <w:link w:val="Bodytext15"/>
    <w:pPr>
      <w:shd w:val="clear" w:color="auto" w:fill="FFFFFF"/>
      <w:spacing w:line="0" w:lineRule="atLeast"/>
      <w:ind w:firstLine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ny"/>
    <w:link w:val="Bodytext16"/>
    <w:pPr>
      <w:shd w:val="clear" w:color="auto" w:fill="FFFFFF"/>
      <w:spacing w:line="0" w:lineRule="atLeast"/>
      <w:ind w:firstLine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130">
    <w:name w:val="Heading #2 (13)"/>
    <w:basedOn w:val="Normalny"/>
    <w:link w:val="Heading213"/>
    <w:pPr>
      <w:shd w:val="clear" w:color="auto" w:fill="FFFFFF"/>
      <w:spacing w:line="48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140">
    <w:name w:val="Heading #2 (14)"/>
    <w:basedOn w:val="Normalny"/>
    <w:link w:val="Heading214"/>
    <w:pPr>
      <w:shd w:val="clear" w:color="auto" w:fill="FFFFFF"/>
      <w:spacing w:line="485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150">
    <w:name w:val="Heading #2 (15)"/>
    <w:basedOn w:val="Normalny"/>
    <w:link w:val="Heading215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170">
    <w:name w:val="Body text (17)"/>
    <w:basedOn w:val="Normalny"/>
    <w:link w:val="Bodytext17"/>
    <w:pPr>
      <w:shd w:val="clear" w:color="auto" w:fill="FFFFFF"/>
      <w:spacing w:line="242" w:lineRule="exact"/>
      <w:ind w:hanging="359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Heading2160">
    <w:name w:val="Heading #2 (16)"/>
    <w:basedOn w:val="Normalny"/>
    <w:link w:val="Heading216"/>
    <w:pPr>
      <w:shd w:val="clear" w:color="auto" w:fill="FFFFFF"/>
      <w:spacing w:line="242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170">
    <w:name w:val="Heading #2 (17)"/>
    <w:basedOn w:val="Normalny"/>
    <w:link w:val="Heading21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FE2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9DE"/>
    <w:rPr>
      <w:color w:val="000000"/>
    </w:rPr>
  </w:style>
  <w:style w:type="character" w:styleId="Numerstrony">
    <w:name w:val="page number"/>
    <w:basedOn w:val="Domylnaczcionkaakapitu"/>
    <w:uiPriority w:val="99"/>
    <w:semiHidden/>
    <w:unhideWhenUsed/>
    <w:rsid w:val="00FE29DE"/>
  </w:style>
  <w:style w:type="paragraph" w:styleId="Nagwek">
    <w:name w:val="header"/>
    <w:basedOn w:val="Normalny"/>
    <w:link w:val="NagwekZnak"/>
    <w:uiPriority w:val="99"/>
    <w:unhideWhenUsed/>
    <w:rsid w:val="00FE29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9DE"/>
    <w:rPr>
      <w:color w:val="000000"/>
    </w:rPr>
  </w:style>
  <w:style w:type="paragraph" w:styleId="Akapitzlist">
    <w:name w:val="List Paragraph"/>
    <w:basedOn w:val="Normalny"/>
    <w:uiPriority w:val="34"/>
    <w:qFormat/>
    <w:rsid w:val="001D02F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157FC"/>
    <w:pPr>
      <w:widowControl/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bidi="ar-SA"/>
    </w:rPr>
  </w:style>
  <w:style w:type="character" w:customStyle="1" w:styleId="Nagwek6Znak">
    <w:name w:val="Nagłówek 6 Znak"/>
    <w:basedOn w:val="Domylnaczcionkaakapitu"/>
    <w:link w:val="Nagwek6"/>
    <w:uiPriority w:val="9"/>
    <w:rsid w:val="00346ECF"/>
    <w:rPr>
      <w:rFonts w:ascii="Arial" w:eastAsia="Times New Roman" w:hAnsi="Arial" w:cs="Arial"/>
      <w:b/>
      <w:bCs/>
      <w:sz w:val="22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FF9D-734C-4203-85EA-DB8E4D89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35</Pages>
  <Words>13204</Words>
  <Characters>79224</Characters>
  <Application>Microsoft Office Word</Application>
  <DocSecurity>0</DocSecurity>
  <Lines>660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Rafał Zabłotny</Company>
  <LinksUpToDate>false</LinksUpToDate>
  <CharactersWithSpaces>92244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Katarzyna Kulik</cp:lastModifiedBy>
  <cp:revision>34</cp:revision>
  <cp:lastPrinted>2019-10-22T07:58:00Z</cp:lastPrinted>
  <dcterms:created xsi:type="dcterms:W3CDTF">2025-04-07T16:45:00Z</dcterms:created>
  <dcterms:modified xsi:type="dcterms:W3CDTF">2025-04-08T12:11:00Z</dcterms:modified>
</cp:coreProperties>
</file>